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183BE" w14:textId="77777777" w:rsidR="002C20E5" w:rsidRDefault="002C20E5" w:rsidP="37A3A8BD">
      <w:pPr>
        <w:jc w:val="center"/>
        <w:rPr>
          <w:rFonts w:ascii="Times New Roman" w:eastAsia="ariel" w:hAnsi="Times New Roman" w:cs="Times New Roman"/>
          <w:b/>
          <w:bCs/>
          <w:sz w:val="22"/>
          <w:szCs w:val="22"/>
        </w:rPr>
      </w:pPr>
    </w:p>
    <w:p w14:paraId="40B7BDB1" w14:textId="3DADE4DB" w:rsidR="00020562" w:rsidRPr="00CE147E" w:rsidRDefault="0395DEDB" w:rsidP="37A3A8BD">
      <w:pPr>
        <w:jc w:val="center"/>
        <w:rPr>
          <w:rFonts w:ascii="Times New Roman" w:eastAsia="ariel" w:hAnsi="Times New Roman" w:cs="Times New Roman"/>
          <w:b/>
          <w:bCs/>
          <w:sz w:val="22"/>
          <w:szCs w:val="22"/>
        </w:rPr>
      </w:pPr>
      <w:r w:rsidRPr="00CE147E">
        <w:rPr>
          <w:rFonts w:ascii="Times New Roman" w:eastAsia="ariel" w:hAnsi="Times New Roman" w:cs="Times New Roman"/>
          <w:b/>
          <w:bCs/>
          <w:sz w:val="22"/>
          <w:szCs w:val="22"/>
        </w:rPr>
        <w:t>3 PIRKIMO OBJEKTO DALIS</w:t>
      </w:r>
      <w:r w:rsidR="5F181A15" w:rsidRPr="00CE147E">
        <w:rPr>
          <w:rFonts w:ascii="Times New Roman" w:eastAsia="ariel" w:hAnsi="Times New Roman" w:cs="Times New Roman"/>
          <w:b/>
          <w:bCs/>
          <w:sz w:val="22"/>
          <w:szCs w:val="22"/>
        </w:rPr>
        <w:t xml:space="preserve"> „GRAFINĖS PLANŠETĖS“</w:t>
      </w:r>
    </w:p>
    <w:p w14:paraId="708F63F8" w14:textId="63F506BD" w:rsidR="00B21115" w:rsidRPr="00CE147E" w:rsidRDefault="00B21115" w:rsidP="37A3A8BD">
      <w:pPr>
        <w:jc w:val="center"/>
        <w:rPr>
          <w:rFonts w:ascii="Times New Roman" w:eastAsia="ariel" w:hAnsi="Times New Roman" w:cs="Times New Roman"/>
          <w:b/>
          <w:bCs/>
          <w:sz w:val="22"/>
          <w:szCs w:val="22"/>
        </w:rPr>
      </w:pPr>
    </w:p>
    <w:p w14:paraId="48BFAE13" w14:textId="5A7C6083" w:rsidR="005A21A5" w:rsidRPr="00CE147E" w:rsidRDefault="31F4889A" w:rsidP="37A3A8BD">
      <w:pPr>
        <w:jc w:val="center"/>
        <w:rPr>
          <w:rFonts w:ascii="Times New Roman" w:eastAsia="ariel" w:hAnsi="Times New Roman" w:cs="Times New Roman"/>
          <w:b/>
          <w:bCs/>
          <w:sz w:val="22"/>
          <w:szCs w:val="22"/>
        </w:rPr>
      </w:pPr>
      <w:r w:rsidRPr="00CE147E">
        <w:rPr>
          <w:rFonts w:ascii="Times New Roman" w:eastAsia="ariel" w:hAnsi="Times New Roman" w:cs="Times New Roman"/>
          <w:b/>
          <w:bCs/>
          <w:sz w:val="22"/>
          <w:szCs w:val="22"/>
        </w:rPr>
        <w:t>TECHNINĖ SPECIFIKACIJA</w:t>
      </w:r>
    </w:p>
    <w:p w14:paraId="7C85EBBC" w14:textId="77777777" w:rsidR="005A21A5" w:rsidRPr="00CE147E" w:rsidRDefault="005A21A5" w:rsidP="37A3A8BD">
      <w:pPr>
        <w:spacing w:line="240" w:lineRule="auto"/>
        <w:jc w:val="center"/>
        <w:rPr>
          <w:rFonts w:ascii="Times New Roman" w:eastAsia="ariel" w:hAnsi="Times New Roman" w:cs="Times New Roman"/>
          <w:b/>
          <w:bCs/>
          <w:sz w:val="22"/>
          <w:szCs w:val="22"/>
        </w:rPr>
      </w:pPr>
    </w:p>
    <w:p w14:paraId="38B18D86" w14:textId="561C139D" w:rsidR="005A21A5" w:rsidRPr="00CE147E" w:rsidRDefault="31F4889A" w:rsidP="37A3A8BD">
      <w:pPr>
        <w:pStyle w:val="Sraopastraipa"/>
        <w:numPr>
          <w:ilvl w:val="0"/>
          <w:numId w:val="4"/>
        </w:numPr>
        <w:spacing w:line="240" w:lineRule="auto"/>
        <w:jc w:val="center"/>
        <w:rPr>
          <w:rFonts w:ascii="Times New Roman" w:eastAsia="ariel" w:hAnsi="Times New Roman" w:cs="Times New Roman"/>
          <w:b/>
          <w:bCs/>
          <w:sz w:val="22"/>
          <w:szCs w:val="22"/>
        </w:rPr>
      </w:pPr>
      <w:r w:rsidRPr="00CE147E">
        <w:rPr>
          <w:rFonts w:ascii="Times New Roman" w:eastAsia="ariel" w:hAnsi="Times New Roman" w:cs="Times New Roman"/>
          <w:b/>
          <w:bCs/>
          <w:sz w:val="22"/>
          <w:szCs w:val="22"/>
        </w:rPr>
        <w:t>BENDRIEJI REIKALAVIMAI</w:t>
      </w:r>
    </w:p>
    <w:p w14:paraId="317AFBD6" w14:textId="77777777" w:rsidR="00493A52" w:rsidRPr="00CE147E" w:rsidRDefault="00493A52" w:rsidP="37A3A8BD">
      <w:pPr>
        <w:pStyle w:val="Sraopastraipa"/>
        <w:spacing w:line="240" w:lineRule="auto"/>
        <w:ind w:left="1417" w:firstLine="0"/>
        <w:rPr>
          <w:rFonts w:ascii="Times New Roman" w:eastAsia="ariel" w:hAnsi="Times New Roman" w:cs="Times New Roman"/>
          <w:b/>
          <w:bCs/>
          <w:sz w:val="22"/>
          <w:szCs w:val="22"/>
        </w:rPr>
      </w:pPr>
    </w:p>
    <w:tbl>
      <w:tblPr>
        <w:tblStyle w:val="Lentelstinklelis"/>
        <w:tblW w:w="9640" w:type="dxa"/>
        <w:tblInd w:w="-147" w:type="dxa"/>
        <w:tblLook w:val="04A0" w:firstRow="1" w:lastRow="0" w:firstColumn="1" w:lastColumn="0" w:noHBand="0" w:noVBand="1"/>
      </w:tblPr>
      <w:tblGrid>
        <w:gridCol w:w="709"/>
        <w:gridCol w:w="3537"/>
        <w:gridCol w:w="5394"/>
      </w:tblGrid>
      <w:tr w:rsidR="005A21A5" w:rsidRPr="00CE147E" w14:paraId="7BFE71BA" w14:textId="77777777" w:rsidTr="00902B7A">
        <w:trPr>
          <w:trHeight w:val="402"/>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8F1BD5" w14:textId="77777777" w:rsidR="005A21A5" w:rsidRPr="00CE147E" w:rsidRDefault="31F4889A" w:rsidP="37A3A8BD">
            <w:pPr>
              <w:spacing w:line="240" w:lineRule="auto"/>
              <w:ind w:firstLine="15"/>
              <w:jc w:val="center"/>
              <w:rPr>
                <w:rFonts w:eastAsia="ariel" w:hAnsi="Times New Roman" w:cs="Times New Roman"/>
                <w:sz w:val="22"/>
                <w:szCs w:val="22"/>
                <w:lang w:eastAsia="en-US"/>
              </w:rPr>
            </w:pPr>
            <w:r w:rsidRPr="00CE147E">
              <w:rPr>
                <w:rFonts w:eastAsia="ariel" w:hAnsi="Times New Roman" w:cs="Times New Roman"/>
                <w:sz w:val="22"/>
                <w:szCs w:val="22"/>
              </w:rPr>
              <w:t>1.1.</w:t>
            </w:r>
          </w:p>
        </w:tc>
        <w:tc>
          <w:tcPr>
            <w:tcW w:w="35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2B7F2A" w14:textId="77777777" w:rsidR="005A21A5" w:rsidRPr="00CE147E" w:rsidRDefault="31F4889A" w:rsidP="37A3A8BD">
            <w:pPr>
              <w:spacing w:line="240" w:lineRule="auto"/>
              <w:ind w:firstLine="0"/>
              <w:rPr>
                <w:rFonts w:eastAsia="ariel" w:hAnsi="Times New Roman" w:cs="Times New Roman"/>
                <w:sz w:val="22"/>
                <w:szCs w:val="22"/>
              </w:rPr>
            </w:pPr>
            <w:r w:rsidRPr="00CE147E">
              <w:rPr>
                <w:rFonts w:eastAsia="ariel" w:hAnsi="Times New Roman" w:cs="Times New Roman"/>
                <w:sz w:val="22"/>
                <w:szCs w:val="22"/>
              </w:rPr>
              <w:t>Pirkimo objektas</w:t>
            </w:r>
          </w:p>
        </w:tc>
        <w:tc>
          <w:tcPr>
            <w:tcW w:w="5394" w:type="dxa"/>
            <w:tcBorders>
              <w:top w:val="single" w:sz="4" w:space="0" w:color="auto"/>
              <w:left w:val="single" w:sz="4" w:space="0" w:color="auto"/>
              <w:bottom w:val="single" w:sz="4" w:space="0" w:color="auto"/>
              <w:right w:val="single" w:sz="4" w:space="0" w:color="auto"/>
            </w:tcBorders>
            <w:vAlign w:val="center"/>
            <w:hideMark/>
          </w:tcPr>
          <w:p w14:paraId="3D36D7B8" w14:textId="16B4EFE2" w:rsidR="00851275" w:rsidRPr="00CE147E" w:rsidRDefault="5960EDD2" w:rsidP="37A3A8BD">
            <w:pPr>
              <w:spacing w:line="240" w:lineRule="auto"/>
              <w:ind w:firstLine="0"/>
              <w:rPr>
                <w:rFonts w:eastAsia="ariel" w:hAnsi="Times New Roman" w:cs="Times New Roman"/>
                <w:sz w:val="22"/>
                <w:szCs w:val="22"/>
              </w:rPr>
            </w:pPr>
            <w:r w:rsidRPr="00CE147E">
              <w:rPr>
                <w:rFonts w:eastAsia="ariel" w:hAnsi="Times New Roman" w:cs="Times New Roman"/>
                <w:sz w:val="22"/>
                <w:szCs w:val="22"/>
              </w:rPr>
              <w:t>Grafinė planšetė</w:t>
            </w:r>
            <w:r w:rsidR="1BD54EF9" w:rsidRPr="00CE147E">
              <w:rPr>
                <w:rFonts w:eastAsia="ariel" w:hAnsi="Times New Roman" w:cs="Times New Roman"/>
                <w:sz w:val="22"/>
                <w:szCs w:val="22"/>
              </w:rPr>
              <w:t xml:space="preserve"> su rašikliu</w:t>
            </w:r>
            <w:r w:rsidRPr="00CE147E">
              <w:rPr>
                <w:rFonts w:eastAsia="ariel" w:hAnsi="Times New Roman" w:cs="Times New Roman"/>
                <w:sz w:val="22"/>
                <w:szCs w:val="22"/>
              </w:rPr>
              <w:t xml:space="preserve"> – 8 vnt.</w:t>
            </w:r>
          </w:p>
        </w:tc>
      </w:tr>
      <w:tr w:rsidR="005A21A5" w:rsidRPr="00CE147E" w14:paraId="514B4837" w14:textId="77777777" w:rsidTr="00902B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B5DDC23" w14:textId="77777777" w:rsidR="005A21A5" w:rsidRPr="00CE147E" w:rsidRDefault="31F4889A" w:rsidP="37A3A8BD">
            <w:pPr>
              <w:spacing w:line="240" w:lineRule="auto"/>
              <w:ind w:firstLine="15"/>
              <w:jc w:val="center"/>
              <w:rPr>
                <w:rFonts w:eastAsia="ariel" w:hAnsi="Times New Roman" w:cs="Times New Roman"/>
                <w:sz w:val="22"/>
                <w:szCs w:val="22"/>
              </w:rPr>
            </w:pPr>
            <w:r w:rsidRPr="00CE147E">
              <w:rPr>
                <w:rFonts w:eastAsia="ariel" w:hAnsi="Times New Roman" w:cs="Times New Roman"/>
                <w:sz w:val="22"/>
                <w:szCs w:val="22"/>
              </w:rPr>
              <w:t>1.2.</w:t>
            </w:r>
          </w:p>
        </w:tc>
        <w:tc>
          <w:tcPr>
            <w:tcW w:w="35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D31664" w14:textId="77777777" w:rsidR="005A21A5" w:rsidRPr="00CE147E" w:rsidRDefault="31F4889A" w:rsidP="37A3A8BD">
            <w:pPr>
              <w:spacing w:line="240" w:lineRule="auto"/>
              <w:ind w:firstLine="0"/>
              <w:jc w:val="left"/>
              <w:rPr>
                <w:rFonts w:eastAsia="ariel" w:hAnsi="Times New Roman" w:cs="Times New Roman"/>
                <w:sz w:val="22"/>
                <w:szCs w:val="22"/>
              </w:rPr>
            </w:pPr>
            <w:r w:rsidRPr="00CE147E">
              <w:rPr>
                <w:rFonts w:eastAsia="ariel" w:hAnsi="Times New Roman" w:cs="Times New Roman"/>
                <w:sz w:val="22"/>
                <w:szCs w:val="22"/>
              </w:rPr>
              <w:t>Prekių pristatymo/ Paslaugų teikimo/ Darbų atlikimo terminai</w:t>
            </w:r>
          </w:p>
        </w:tc>
        <w:tc>
          <w:tcPr>
            <w:tcW w:w="5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0EAE8D" w14:textId="4711726C" w:rsidR="005A21A5" w:rsidRPr="00CE147E" w:rsidRDefault="31F4889A" w:rsidP="37A3A8BD">
            <w:pPr>
              <w:spacing w:line="240" w:lineRule="auto"/>
              <w:ind w:firstLine="0"/>
              <w:rPr>
                <w:rFonts w:eastAsia="ariel" w:hAnsi="Times New Roman" w:cs="Times New Roman"/>
                <w:sz w:val="22"/>
                <w:szCs w:val="22"/>
              </w:rPr>
            </w:pPr>
            <w:r w:rsidRPr="00CE147E">
              <w:rPr>
                <w:rFonts w:eastAsia="ariel" w:hAnsi="Times New Roman" w:cs="Times New Roman"/>
                <w:sz w:val="22"/>
                <w:szCs w:val="22"/>
              </w:rPr>
              <w:t xml:space="preserve">Prekės turi būti pristatytos </w:t>
            </w:r>
            <w:r w:rsidR="1582AB17" w:rsidRPr="00CE147E">
              <w:rPr>
                <w:rFonts w:eastAsia="ariel" w:hAnsi="Times New Roman" w:cs="Times New Roman"/>
                <w:sz w:val="22"/>
                <w:szCs w:val="22"/>
              </w:rPr>
              <w:t>ne vėliau kaip iki 2026 m. balandžio 15 d.</w:t>
            </w:r>
          </w:p>
        </w:tc>
      </w:tr>
      <w:tr w:rsidR="005A21A5" w:rsidRPr="00CE147E" w14:paraId="244EE2E9" w14:textId="77777777" w:rsidTr="00902B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1E3C86" w14:textId="77777777" w:rsidR="005A21A5" w:rsidRPr="00CE147E" w:rsidRDefault="31F4889A" w:rsidP="37A3A8BD">
            <w:pPr>
              <w:spacing w:line="240" w:lineRule="auto"/>
              <w:ind w:firstLine="15"/>
              <w:jc w:val="center"/>
              <w:rPr>
                <w:rFonts w:eastAsia="ariel" w:hAnsi="Times New Roman" w:cs="Times New Roman"/>
                <w:sz w:val="22"/>
                <w:szCs w:val="22"/>
              </w:rPr>
            </w:pPr>
            <w:r w:rsidRPr="00CE147E">
              <w:rPr>
                <w:rFonts w:eastAsia="ariel" w:hAnsi="Times New Roman" w:cs="Times New Roman"/>
                <w:sz w:val="22"/>
                <w:szCs w:val="22"/>
              </w:rPr>
              <w:t>1.3.</w:t>
            </w:r>
          </w:p>
        </w:tc>
        <w:tc>
          <w:tcPr>
            <w:tcW w:w="35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304B2A7" w14:textId="77777777" w:rsidR="005A21A5" w:rsidRPr="00CE147E" w:rsidRDefault="31F4889A" w:rsidP="37A3A8BD">
            <w:pPr>
              <w:spacing w:line="240" w:lineRule="auto"/>
              <w:ind w:firstLine="0"/>
              <w:jc w:val="left"/>
              <w:rPr>
                <w:rFonts w:eastAsia="ariel" w:hAnsi="Times New Roman" w:cs="Times New Roman"/>
                <w:i/>
                <w:iCs/>
                <w:sz w:val="22"/>
                <w:szCs w:val="22"/>
              </w:rPr>
            </w:pPr>
            <w:r w:rsidRPr="00CE147E">
              <w:rPr>
                <w:rFonts w:eastAsia="ariel" w:hAnsi="Times New Roman" w:cs="Times New Roman"/>
                <w:color w:val="000000" w:themeColor="text1"/>
                <w:sz w:val="22"/>
                <w:szCs w:val="22"/>
              </w:rPr>
              <w:t>Prekių pristatymo/ Paslaugų teikimo/ Darbų atlikimo vieta</w:t>
            </w:r>
          </w:p>
        </w:tc>
        <w:tc>
          <w:tcPr>
            <w:tcW w:w="5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6467F91" w14:textId="77777777" w:rsidR="005A21A5" w:rsidRPr="00CE147E" w:rsidRDefault="31F4889A" w:rsidP="37A3A8BD">
            <w:pPr>
              <w:spacing w:line="240" w:lineRule="auto"/>
              <w:ind w:firstLine="0"/>
              <w:contextualSpacing/>
              <w:rPr>
                <w:rFonts w:eastAsia="ariel" w:hAnsi="Times New Roman" w:cs="Times New Roman"/>
                <w:sz w:val="22"/>
                <w:szCs w:val="22"/>
              </w:rPr>
            </w:pPr>
            <w:r w:rsidRPr="00CE147E">
              <w:rPr>
                <w:rFonts w:eastAsia="ariel" w:hAnsi="Times New Roman" w:cs="Times New Roman"/>
                <w:sz w:val="22"/>
                <w:szCs w:val="22"/>
              </w:rPr>
              <w:t xml:space="preserve">Prekių pristatymo adresas: </w:t>
            </w:r>
          </w:p>
          <w:p w14:paraId="48C4C92C" w14:textId="77777777" w:rsidR="00851275" w:rsidRPr="00CE147E" w:rsidRDefault="1E5163DB" w:rsidP="37A3A8BD">
            <w:pPr>
              <w:spacing w:line="240" w:lineRule="auto"/>
              <w:ind w:firstLine="0"/>
              <w:rPr>
                <w:rFonts w:eastAsia="ariel" w:hAnsi="Times New Roman" w:cs="Times New Roman"/>
                <w:sz w:val="22"/>
                <w:szCs w:val="22"/>
              </w:rPr>
            </w:pPr>
            <w:r w:rsidRPr="00CE147E">
              <w:rPr>
                <w:rFonts w:eastAsia="ariel" w:hAnsi="Times New Roman" w:cs="Times New Roman"/>
                <w:sz w:val="22"/>
                <w:szCs w:val="22"/>
              </w:rPr>
              <w:t>Sūduvos akademija</w:t>
            </w:r>
          </w:p>
          <w:p w14:paraId="6998C1C7" w14:textId="40667720" w:rsidR="005A21A5" w:rsidRPr="00CE147E" w:rsidRDefault="1E5163DB" w:rsidP="37A3A8BD">
            <w:pPr>
              <w:spacing w:line="240" w:lineRule="auto"/>
              <w:ind w:firstLine="0"/>
              <w:rPr>
                <w:rFonts w:eastAsia="ariel" w:hAnsi="Times New Roman" w:cs="Times New Roman"/>
                <w:sz w:val="22"/>
                <w:szCs w:val="22"/>
              </w:rPr>
            </w:pPr>
            <w:r w:rsidRPr="00CE147E">
              <w:rPr>
                <w:rFonts w:eastAsia="ariel" w:hAnsi="Times New Roman" w:cs="Times New Roman"/>
                <w:sz w:val="22"/>
                <w:szCs w:val="22"/>
              </w:rPr>
              <w:t>P. Armino g. 92-4, 68125 Marijampolė</w:t>
            </w:r>
          </w:p>
        </w:tc>
      </w:tr>
      <w:tr w:rsidR="37A3A8BD" w:rsidRPr="00CE147E" w14:paraId="0FF7659A" w14:textId="77777777" w:rsidTr="00902B7A">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32C96C" w14:textId="2A626F82" w:rsidR="79A96B88" w:rsidRPr="00CE147E" w:rsidRDefault="79A96B88" w:rsidP="37A3A8BD">
            <w:pPr>
              <w:spacing w:line="240" w:lineRule="auto"/>
              <w:ind w:firstLine="15"/>
              <w:jc w:val="center"/>
              <w:rPr>
                <w:rFonts w:eastAsia="ariel" w:hAnsi="Times New Roman" w:cs="Times New Roman"/>
                <w:sz w:val="22"/>
                <w:szCs w:val="22"/>
              </w:rPr>
            </w:pPr>
            <w:r w:rsidRPr="00CE147E">
              <w:rPr>
                <w:rFonts w:eastAsia="ariel" w:hAnsi="Times New Roman" w:cs="Times New Roman"/>
                <w:sz w:val="22"/>
                <w:szCs w:val="22"/>
              </w:rPr>
              <w:t>1.</w:t>
            </w:r>
            <w:r w:rsidR="00BB0C87">
              <w:rPr>
                <w:rFonts w:eastAsia="ariel" w:hAnsi="Times New Roman" w:cs="Times New Roman"/>
                <w:sz w:val="22"/>
                <w:szCs w:val="22"/>
              </w:rPr>
              <w:t>4</w:t>
            </w:r>
            <w:r w:rsidRPr="00CE147E">
              <w:rPr>
                <w:rFonts w:eastAsia="ariel" w:hAnsi="Times New Roman" w:cs="Times New Roman"/>
                <w:sz w:val="22"/>
                <w:szCs w:val="22"/>
              </w:rPr>
              <w:t>.</w:t>
            </w:r>
          </w:p>
        </w:tc>
        <w:tc>
          <w:tcPr>
            <w:tcW w:w="35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1E6F687" w14:textId="1A182BB0" w:rsidR="50AE8F60" w:rsidRPr="00CE147E" w:rsidRDefault="50AE8F60" w:rsidP="37A3A8BD">
            <w:pPr>
              <w:spacing w:line="240" w:lineRule="auto"/>
              <w:ind w:firstLine="0"/>
              <w:jc w:val="left"/>
              <w:rPr>
                <w:rFonts w:eastAsia="ariel" w:hAnsi="Times New Roman" w:cs="Times New Roman"/>
                <w:color w:val="000000" w:themeColor="text1"/>
                <w:sz w:val="22"/>
                <w:szCs w:val="22"/>
              </w:rPr>
            </w:pPr>
            <w:r w:rsidRPr="00CE147E">
              <w:rPr>
                <w:rFonts w:eastAsia="ariel" w:hAnsi="Times New Roman" w:cs="Times New Roman"/>
                <w:color w:val="000000" w:themeColor="text1"/>
                <w:sz w:val="22"/>
                <w:szCs w:val="22"/>
              </w:rPr>
              <w:t>Pirkimo objekto apibūdinimas ir lygiavertiškumas</w:t>
            </w:r>
          </w:p>
        </w:tc>
        <w:tc>
          <w:tcPr>
            <w:tcW w:w="5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4DC633" w14:textId="77777777" w:rsidR="00BB0C87" w:rsidRDefault="79A96B88" w:rsidP="37A3A8BD">
            <w:pPr>
              <w:spacing w:line="240" w:lineRule="auto"/>
              <w:ind w:firstLine="0"/>
              <w:rPr>
                <w:rFonts w:eastAsia="ariel" w:hAnsi="Times New Roman" w:cs="Times New Roman"/>
                <w:sz w:val="22"/>
                <w:szCs w:val="22"/>
              </w:rPr>
            </w:pPr>
            <w:r w:rsidRPr="00CE147E">
              <w:rPr>
                <w:rFonts w:eastAsia="ariel" w:hAnsi="Times New Roman" w:cs="Times New Roman"/>
                <w:sz w:val="22"/>
                <w:szCs w:val="22"/>
              </w:rPr>
              <w:t>Jeigu apibūdinant pirkimo objektą, techninėje specifikacijoje yra nurodyti konkretūs modeliai ar šaltiniai, standartai, sertifikatai, protokolai,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sertifikatas, protokolas, konkretus procesas ar prekės ženklas, patentas, tipas, konkreti kilmė ar gamyba nurodyta apibrėžiant perkančiosios organizacijos ar partnerių turimus produktus ar esamus procesus).</w:t>
            </w:r>
          </w:p>
          <w:p w14:paraId="3BFE780C" w14:textId="26B96ACB" w:rsidR="79A96B88" w:rsidRPr="00CE147E" w:rsidRDefault="79A96B88" w:rsidP="37A3A8BD">
            <w:pPr>
              <w:spacing w:line="240" w:lineRule="auto"/>
              <w:ind w:firstLine="0"/>
              <w:rPr>
                <w:rFonts w:eastAsia="ariel" w:hAnsi="Times New Roman" w:cs="Times New Roman"/>
                <w:sz w:val="22"/>
                <w:szCs w:val="22"/>
              </w:rPr>
            </w:pPr>
            <w:r w:rsidRPr="00CE147E">
              <w:rPr>
                <w:rFonts w:eastAsia="ariel" w:hAnsi="Times New Roman" w:cs="Times New Roman"/>
                <w:sz w:val="22"/>
                <w:szCs w:val="22"/>
              </w:rPr>
              <w:t>Lygiavertiškumo įrodymas yra tiekėjo pareiga.</w:t>
            </w:r>
          </w:p>
        </w:tc>
      </w:tr>
      <w:tr w:rsidR="37A3A8BD" w:rsidRPr="00CE147E" w14:paraId="3725ECE3" w14:textId="77777777" w:rsidTr="00902B7A">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51013C" w14:textId="03AEA81F" w:rsidR="79A96B88" w:rsidRPr="00CE147E" w:rsidRDefault="79A96B88" w:rsidP="37A3A8BD">
            <w:pPr>
              <w:spacing w:line="240" w:lineRule="auto"/>
              <w:ind w:firstLine="15"/>
              <w:jc w:val="center"/>
              <w:rPr>
                <w:rFonts w:eastAsia="ariel" w:hAnsi="Times New Roman" w:cs="Times New Roman"/>
                <w:sz w:val="22"/>
                <w:szCs w:val="22"/>
              </w:rPr>
            </w:pPr>
            <w:r w:rsidRPr="00CE147E">
              <w:rPr>
                <w:rFonts w:eastAsia="ariel" w:hAnsi="Times New Roman" w:cs="Times New Roman"/>
                <w:sz w:val="22"/>
                <w:szCs w:val="22"/>
              </w:rPr>
              <w:t>1.</w:t>
            </w:r>
            <w:r w:rsidR="00BB0C87">
              <w:rPr>
                <w:rFonts w:eastAsia="ariel" w:hAnsi="Times New Roman" w:cs="Times New Roman"/>
                <w:sz w:val="22"/>
                <w:szCs w:val="22"/>
              </w:rPr>
              <w:t>5</w:t>
            </w:r>
            <w:r w:rsidRPr="00CE147E">
              <w:rPr>
                <w:rFonts w:eastAsia="ariel" w:hAnsi="Times New Roman" w:cs="Times New Roman"/>
                <w:sz w:val="22"/>
                <w:szCs w:val="22"/>
              </w:rPr>
              <w:t>.</w:t>
            </w:r>
          </w:p>
        </w:tc>
        <w:tc>
          <w:tcPr>
            <w:tcW w:w="35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F088EA" w14:textId="3CA39948" w:rsidR="24119907" w:rsidRPr="00CE147E" w:rsidRDefault="24119907" w:rsidP="37A3A8BD">
            <w:pPr>
              <w:spacing w:line="240" w:lineRule="auto"/>
              <w:ind w:firstLine="0"/>
              <w:jc w:val="left"/>
              <w:rPr>
                <w:rFonts w:eastAsia="ariel" w:hAnsi="Times New Roman" w:cs="Times New Roman"/>
                <w:sz w:val="22"/>
                <w:szCs w:val="22"/>
              </w:rPr>
            </w:pPr>
            <w:r w:rsidRPr="00CE147E">
              <w:rPr>
                <w:rFonts w:eastAsia="ariel" w:hAnsi="Times New Roman" w:cs="Times New Roman"/>
                <w:sz w:val="22"/>
                <w:szCs w:val="22"/>
              </w:rPr>
              <w:t>Prekių atitikimo techninėje specifikacijoje nurodytiems reikalavimams pagrindimas</w:t>
            </w:r>
          </w:p>
        </w:tc>
        <w:tc>
          <w:tcPr>
            <w:tcW w:w="5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0684A0" w14:textId="72E53E1A" w:rsidR="37A3A8BD" w:rsidRPr="00CE147E" w:rsidRDefault="79A96B88" w:rsidP="00CE147E">
            <w:pPr>
              <w:spacing w:line="240" w:lineRule="auto"/>
              <w:ind w:firstLine="0"/>
              <w:jc w:val="left"/>
              <w:rPr>
                <w:rFonts w:eastAsia="ariel" w:hAnsi="Times New Roman" w:cs="Times New Roman"/>
                <w:sz w:val="22"/>
                <w:szCs w:val="22"/>
              </w:rPr>
            </w:pPr>
            <w:r w:rsidRPr="00CE147E">
              <w:rPr>
                <w:rFonts w:eastAsia="ariel" w:hAnsi="Times New Roman" w:cs="Times New Roman"/>
                <w:sz w:val="22"/>
                <w:szCs w:val="22"/>
              </w:rPr>
              <w:t>Tiekėjas turi pateikti dokumentus, kuriuose yra informacija pagrindžianti prekių atitikimą techninėje specifikacijoje nurodytiems reikalavimams, arba nuorodą į pridedamą dokumentą ir/arba galiojančią nuorodą į gamintojo informaciją (internetinė svetainė ir pan.), kurioje būtų pateiktas išsamus siūlomų prekių (modelio) parametrų aprašymas</w:t>
            </w:r>
            <w:r w:rsidR="0013517D">
              <w:rPr>
                <w:rFonts w:eastAsia="ariel" w:hAnsi="Times New Roman" w:cs="Times New Roman"/>
                <w:sz w:val="22"/>
                <w:szCs w:val="22"/>
              </w:rPr>
              <w:t>.</w:t>
            </w:r>
          </w:p>
        </w:tc>
      </w:tr>
    </w:tbl>
    <w:p w14:paraId="7841B561" w14:textId="77777777" w:rsidR="005A21A5" w:rsidRPr="00CE147E" w:rsidRDefault="005A21A5" w:rsidP="37A3A8BD">
      <w:pPr>
        <w:ind w:firstLine="0"/>
        <w:jc w:val="center"/>
        <w:rPr>
          <w:rFonts w:ascii="Times New Roman" w:eastAsia="ariel" w:hAnsi="Times New Roman" w:cs="Times New Roman"/>
          <w:sz w:val="22"/>
          <w:szCs w:val="22"/>
        </w:rPr>
      </w:pPr>
    </w:p>
    <w:p w14:paraId="0BD834DD" w14:textId="77777777" w:rsidR="005A21A5" w:rsidRPr="00CE147E" w:rsidRDefault="31F4889A" w:rsidP="37A3A8BD">
      <w:pPr>
        <w:jc w:val="center"/>
        <w:rPr>
          <w:rFonts w:ascii="Times New Roman" w:eastAsia="ariel" w:hAnsi="Times New Roman" w:cs="Times New Roman"/>
          <w:b/>
          <w:bCs/>
          <w:sz w:val="22"/>
          <w:szCs w:val="22"/>
        </w:rPr>
      </w:pPr>
      <w:r w:rsidRPr="00CE147E">
        <w:rPr>
          <w:rFonts w:ascii="Times New Roman" w:eastAsia="ariel" w:hAnsi="Times New Roman" w:cs="Times New Roman"/>
          <w:b/>
          <w:bCs/>
          <w:sz w:val="22"/>
          <w:szCs w:val="22"/>
        </w:rPr>
        <w:t>II. TECHNINIAI REIKALAVIMAI</w:t>
      </w:r>
    </w:p>
    <w:p w14:paraId="0070C80C" w14:textId="77777777" w:rsidR="005A21A5" w:rsidRPr="00CE147E" w:rsidRDefault="005A21A5" w:rsidP="37A3A8BD">
      <w:pPr>
        <w:jc w:val="center"/>
        <w:rPr>
          <w:rFonts w:ascii="Times New Roman" w:eastAsia="ariel" w:hAnsi="Times New Roman" w:cs="Times New Roman"/>
          <w:sz w:val="22"/>
          <w:szCs w:val="22"/>
        </w:rPr>
      </w:pPr>
    </w:p>
    <w:tbl>
      <w:tblPr>
        <w:tblW w:w="9640" w:type="dxa"/>
        <w:tblInd w:w="-147" w:type="dxa"/>
        <w:tblLayout w:type="fixed"/>
        <w:tblLook w:val="04A0" w:firstRow="1" w:lastRow="0" w:firstColumn="1" w:lastColumn="0" w:noHBand="0" w:noVBand="1"/>
      </w:tblPr>
      <w:tblGrid>
        <w:gridCol w:w="851"/>
        <w:gridCol w:w="2552"/>
        <w:gridCol w:w="3545"/>
        <w:gridCol w:w="2692"/>
      </w:tblGrid>
      <w:tr w:rsidR="00B5369F" w:rsidRPr="00CE147E" w14:paraId="0DD6F761" w14:textId="77777777" w:rsidTr="00902B7A">
        <w:trPr>
          <w:trHeight w:val="942"/>
          <w:tblHeader/>
        </w:trPr>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6B1E274D" w14:textId="77777777" w:rsidR="00B5369F" w:rsidRPr="00CE147E" w:rsidRDefault="179EC152" w:rsidP="37A3A8BD">
            <w:pPr>
              <w:spacing w:line="240" w:lineRule="auto"/>
              <w:ind w:firstLine="0"/>
              <w:jc w:val="center"/>
              <w:rPr>
                <w:rFonts w:ascii="Times New Roman" w:eastAsia="ariel" w:hAnsi="Times New Roman" w:cs="Times New Roman"/>
                <w:b/>
                <w:bCs/>
                <w:sz w:val="22"/>
                <w:szCs w:val="22"/>
              </w:rPr>
            </w:pPr>
            <w:r w:rsidRPr="00CE147E">
              <w:rPr>
                <w:rFonts w:ascii="Times New Roman" w:eastAsia="ariel" w:hAnsi="Times New Roman" w:cs="Times New Roman"/>
                <w:b/>
                <w:bCs/>
                <w:sz w:val="22"/>
                <w:szCs w:val="22"/>
              </w:rPr>
              <w:t>Eil. Nr.</w:t>
            </w:r>
          </w:p>
        </w:tc>
        <w:tc>
          <w:tcPr>
            <w:tcW w:w="2552" w:type="dxa"/>
            <w:tcBorders>
              <w:top w:val="single" w:sz="4" w:space="0" w:color="000000" w:themeColor="text1"/>
              <w:left w:val="single" w:sz="4" w:space="0" w:color="000000" w:themeColor="text1"/>
              <w:bottom w:val="single" w:sz="4" w:space="0" w:color="000000" w:themeColor="text1"/>
              <w:right w:val="nil"/>
            </w:tcBorders>
            <w:vAlign w:val="center"/>
            <w:hideMark/>
          </w:tcPr>
          <w:p w14:paraId="7ED69D61" w14:textId="77777777" w:rsidR="00B5369F" w:rsidRPr="00CE147E" w:rsidRDefault="179EC152" w:rsidP="37A3A8BD">
            <w:pPr>
              <w:spacing w:line="240" w:lineRule="auto"/>
              <w:ind w:firstLine="0"/>
              <w:jc w:val="center"/>
              <w:rPr>
                <w:rFonts w:ascii="Times New Roman" w:eastAsia="ariel" w:hAnsi="Times New Roman" w:cs="Times New Roman"/>
                <w:b/>
                <w:bCs/>
                <w:sz w:val="22"/>
                <w:szCs w:val="22"/>
              </w:rPr>
            </w:pPr>
            <w:r w:rsidRPr="00CE147E">
              <w:rPr>
                <w:rFonts w:ascii="Times New Roman" w:eastAsia="ariel" w:hAnsi="Times New Roman" w:cs="Times New Roman"/>
                <w:b/>
                <w:bCs/>
                <w:sz w:val="22"/>
                <w:szCs w:val="22"/>
              </w:rPr>
              <w:t>Įrangos / parametro pavadinimas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609332" w14:textId="77777777" w:rsidR="00B5369F" w:rsidRPr="00CE147E" w:rsidRDefault="179EC152" w:rsidP="37A3A8BD">
            <w:pPr>
              <w:spacing w:line="240" w:lineRule="auto"/>
              <w:ind w:firstLine="0"/>
              <w:jc w:val="center"/>
              <w:rPr>
                <w:rFonts w:ascii="Times New Roman" w:eastAsia="ariel" w:hAnsi="Times New Roman" w:cs="Times New Roman"/>
                <w:b/>
                <w:bCs/>
                <w:sz w:val="22"/>
                <w:szCs w:val="22"/>
              </w:rPr>
            </w:pPr>
            <w:r w:rsidRPr="00CE147E">
              <w:rPr>
                <w:rFonts w:ascii="Times New Roman" w:eastAsia="ariel" w:hAnsi="Times New Roman" w:cs="Times New Roman"/>
                <w:b/>
                <w:bCs/>
                <w:sz w:val="22"/>
                <w:szCs w:val="22"/>
              </w:rPr>
              <w:t>Minimalios reikalaujamų parametrų reikšmės</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6D81B8" w14:textId="77777777" w:rsidR="00B5369F" w:rsidRPr="00CE147E" w:rsidRDefault="179EC152" w:rsidP="00BB0C87">
            <w:pPr>
              <w:autoSpaceDE w:val="0"/>
              <w:autoSpaceDN w:val="0"/>
              <w:adjustRightInd w:val="0"/>
              <w:spacing w:line="240" w:lineRule="auto"/>
              <w:ind w:firstLine="0"/>
              <w:jc w:val="center"/>
              <w:rPr>
                <w:rFonts w:ascii="Times New Roman" w:eastAsia="ariel" w:hAnsi="Times New Roman" w:cs="Times New Roman"/>
                <w:b/>
                <w:bCs/>
                <w:color w:val="000000"/>
                <w:sz w:val="22"/>
                <w:szCs w:val="22"/>
              </w:rPr>
            </w:pPr>
            <w:r w:rsidRPr="00CE147E">
              <w:rPr>
                <w:rFonts w:ascii="Times New Roman" w:eastAsia="ariel" w:hAnsi="Times New Roman" w:cs="Times New Roman"/>
                <w:b/>
                <w:bCs/>
                <w:color w:val="000000" w:themeColor="text1"/>
                <w:sz w:val="22"/>
                <w:szCs w:val="22"/>
              </w:rPr>
              <w:t>Tiekėjų siūlomų prekių techninių rodiklių reikšmės.</w:t>
            </w:r>
          </w:p>
          <w:p w14:paraId="35FB8981" w14:textId="035F74CD" w:rsidR="00B5369F" w:rsidRPr="00CE147E" w:rsidRDefault="179EC152" w:rsidP="37A3A8BD">
            <w:pPr>
              <w:spacing w:line="240" w:lineRule="auto"/>
              <w:ind w:firstLine="0"/>
              <w:jc w:val="center"/>
              <w:rPr>
                <w:rFonts w:ascii="Times New Roman" w:eastAsia="ariel" w:hAnsi="Times New Roman" w:cs="Times New Roman"/>
                <w:b/>
                <w:bCs/>
                <w:sz w:val="22"/>
                <w:szCs w:val="22"/>
              </w:rPr>
            </w:pPr>
            <w:r w:rsidRPr="00CE147E">
              <w:rPr>
                <w:rFonts w:ascii="Times New Roman" w:eastAsia="ariel" w:hAnsi="Times New Roman" w:cs="Times New Roman"/>
                <w:b/>
                <w:bCs/>
                <w:color w:val="000000" w:themeColor="text1"/>
                <w:sz w:val="22"/>
                <w:szCs w:val="22"/>
              </w:rPr>
              <w:t>Neleidžiama nurodyti taip/ne, atitinka/neatitinka. Turi būti pateiktas išsamus siūlomos įrangos aprašymas</w:t>
            </w:r>
            <w:r w:rsidR="34300184" w:rsidRPr="00CE147E">
              <w:rPr>
                <w:rFonts w:ascii="Times New Roman" w:eastAsia="ariel" w:hAnsi="Times New Roman" w:cs="Times New Roman"/>
                <w:b/>
                <w:bCs/>
                <w:color w:val="000000" w:themeColor="text1"/>
                <w:sz w:val="22"/>
                <w:szCs w:val="22"/>
              </w:rPr>
              <w:t>.</w:t>
            </w:r>
          </w:p>
        </w:tc>
      </w:tr>
      <w:tr w:rsidR="005A21A5" w:rsidRPr="00CE147E" w14:paraId="474FDC64" w14:textId="77777777" w:rsidTr="00902B7A">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0ADCEBBB" w14:textId="77777777" w:rsidR="005A21A5" w:rsidRPr="00CE147E" w:rsidRDefault="005A21A5" w:rsidP="37A3A8BD">
            <w:pPr>
              <w:pStyle w:val="Sraopastraipa"/>
              <w:numPr>
                <w:ilvl w:val="0"/>
                <w:numId w:val="2"/>
              </w:numPr>
              <w:spacing w:line="240" w:lineRule="auto"/>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vAlign w:val="center"/>
            <w:hideMark/>
          </w:tcPr>
          <w:p w14:paraId="78BBF80C" w14:textId="19E50658" w:rsidR="005A21A5" w:rsidRPr="00CE147E" w:rsidRDefault="5960EDD2" w:rsidP="37A3A8BD">
            <w:pPr>
              <w:spacing w:line="240" w:lineRule="auto"/>
              <w:ind w:firstLine="0"/>
              <w:jc w:val="left"/>
              <w:rPr>
                <w:rFonts w:ascii="Times New Roman" w:eastAsia="ariel" w:hAnsi="Times New Roman" w:cs="Times New Roman"/>
                <w:b/>
                <w:bCs/>
                <w:sz w:val="22"/>
                <w:szCs w:val="22"/>
              </w:rPr>
            </w:pPr>
            <w:r w:rsidRPr="00CE147E">
              <w:rPr>
                <w:rFonts w:ascii="Times New Roman" w:eastAsia="ariel" w:hAnsi="Times New Roman" w:cs="Times New Roman"/>
                <w:b/>
                <w:bCs/>
                <w:color w:val="000000" w:themeColor="text1"/>
                <w:sz w:val="22"/>
                <w:szCs w:val="22"/>
              </w:rPr>
              <w:t>Grafinė planšetė</w:t>
            </w:r>
            <w:r w:rsidR="1BD54EF9" w:rsidRPr="00CE147E">
              <w:rPr>
                <w:rFonts w:ascii="Times New Roman" w:eastAsia="ariel" w:hAnsi="Times New Roman" w:cs="Times New Roman"/>
                <w:b/>
                <w:bCs/>
                <w:color w:val="000000" w:themeColor="text1"/>
                <w:sz w:val="22"/>
                <w:szCs w:val="22"/>
              </w:rPr>
              <w:t xml:space="preserve"> su rašikliu</w:t>
            </w:r>
            <w:r w:rsidRPr="00CE147E">
              <w:rPr>
                <w:rFonts w:ascii="Times New Roman" w:eastAsia="ariel" w:hAnsi="Times New Roman" w:cs="Times New Roman"/>
                <w:b/>
                <w:bCs/>
                <w:color w:val="000000" w:themeColor="text1"/>
                <w:sz w:val="22"/>
                <w:szCs w:val="22"/>
              </w:rPr>
              <w:t xml:space="preserve"> </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27E9BB" w14:textId="1E912FD0" w:rsidR="005A21A5" w:rsidRPr="00CE147E" w:rsidRDefault="0013517D" w:rsidP="00902B7A">
            <w:pPr>
              <w:spacing w:line="240" w:lineRule="auto"/>
              <w:ind w:firstLine="0"/>
              <w:jc w:val="center"/>
              <w:rPr>
                <w:rFonts w:ascii="Times New Roman" w:eastAsia="ariel" w:hAnsi="Times New Roman" w:cs="Times New Roman"/>
                <w:sz w:val="22"/>
                <w:szCs w:val="22"/>
              </w:rPr>
            </w:pPr>
            <w:r>
              <w:rPr>
                <w:rFonts w:ascii="Times New Roman" w:eastAsia="ariel" w:hAnsi="Times New Roman" w:cs="Times New Roman"/>
                <w:sz w:val="22"/>
                <w:szCs w:val="22"/>
              </w:rPr>
              <w:t>x</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3E9110" w14:textId="42E40CF0" w:rsidR="005A21A5" w:rsidRPr="00CE147E" w:rsidRDefault="0013517D" w:rsidP="00902B7A">
            <w:pPr>
              <w:spacing w:line="240" w:lineRule="auto"/>
              <w:ind w:firstLine="0"/>
              <w:jc w:val="center"/>
              <w:rPr>
                <w:rFonts w:ascii="Times New Roman" w:eastAsia="ariel" w:hAnsi="Times New Roman" w:cs="Times New Roman"/>
                <w:sz w:val="22"/>
                <w:szCs w:val="22"/>
              </w:rPr>
            </w:pPr>
            <w:r>
              <w:rPr>
                <w:rFonts w:ascii="Times New Roman" w:eastAsia="ariel" w:hAnsi="Times New Roman" w:cs="Times New Roman"/>
                <w:sz w:val="22"/>
                <w:szCs w:val="22"/>
              </w:rPr>
              <w:t>x</w:t>
            </w:r>
          </w:p>
        </w:tc>
      </w:tr>
      <w:tr w:rsidR="005A21A5" w:rsidRPr="00CE147E" w14:paraId="75F7F8E9" w14:textId="77777777" w:rsidTr="00902B7A">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5DC6D067" w14:textId="77777777" w:rsidR="005A21A5" w:rsidRPr="00CE147E" w:rsidRDefault="005A21A5" w:rsidP="37A3A8BD">
            <w:pPr>
              <w:pStyle w:val="Sraopastraipa"/>
              <w:numPr>
                <w:ilvl w:val="1"/>
                <w:numId w:val="2"/>
              </w:numPr>
              <w:spacing w:line="240" w:lineRule="auto"/>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vAlign w:val="center"/>
          </w:tcPr>
          <w:p w14:paraId="2F35E4B9" w14:textId="372AFCA6" w:rsidR="005A21A5" w:rsidRPr="00CE147E" w:rsidRDefault="31F4889A" w:rsidP="37A3A8BD">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Gamintojas</w:t>
            </w:r>
            <w:r w:rsidR="151AFA7D" w:rsidRPr="00CE147E">
              <w:rPr>
                <w:rFonts w:ascii="Times New Roman" w:eastAsia="ariel" w:hAnsi="Times New Roman" w:cs="Times New Roman"/>
                <w:sz w:val="22"/>
                <w:szCs w:val="22"/>
              </w:rPr>
              <w:t xml:space="preserve"> ir modelis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9456DD" w14:textId="5DA336DC" w:rsidR="005A21A5" w:rsidRPr="00CE147E" w:rsidRDefault="3EA94163" w:rsidP="37A3A8BD">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Nurodyti gamintoją ir modelį</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D524F6" w14:textId="77777777" w:rsidR="005A21A5" w:rsidRPr="00CE147E" w:rsidRDefault="005A21A5" w:rsidP="37A3A8BD">
            <w:pPr>
              <w:spacing w:line="240" w:lineRule="auto"/>
              <w:ind w:firstLine="0"/>
              <w:jc w:val="left"/>
              <w:rPr>
                <w:rFonts w:ascii="Times New Roman" w:eastAsia="ariel" w:hAnsi="Times New Roman" w:cs="Times New Roman"/>
                <w:sz w:val="22"/>
                <w:szCs w:val="22"/>
              </w:rPr>
            </w:pPr>
          </w:p>
        </w:tc>
      </w:tr>
      <w:tr w:rsidR="000A5BED" w:rsidRPr="00CE147E" w14:paraId="1FE4A80B" w14:textId="77777777" w:rsidTr="00902B7A">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6F19D3A0" w14:textId="77777777" w:rsidR="000A5BED" w:rsidRPr="00CE147E" w:rsidRDefault="000A5BED" w:rsidP="37A3A8BD">
            <w:pPr>
              <w:pStyle w:val="Sraopastraipa"/>
              <w:numPr>
                <w:ilvl w:val="1"/>
                <w:numId w:val="2"/>
              </w:numPr>
              <w:spacing w:line="240" w:lineRule="auto"/>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vAlign w:val="center"/>
          </w:tcPr>
          <w:p w14:paraId="4CD893FD" w14:textId="179085D7" w:rsidR="000A5BED" w:rsidRPr="00CE147E" w:rsidRDefault="151AFA7D" w:rsidP="37A3A8BD">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Ekranas: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B23C49" w14:textId="41D12CE0" w:rsidR="000A5BED" w:rsidRPr="00CE147E" w:rsidRDefault="0013517D" w:rsidP="00902B7A">
            <w:pPr>
              <w:spacing w:line="240" w:lineRule="auto"/>
              <w:ind w:firstLine="0"/>
              <w:jc w:val="center"/>
              <w:rPr>
                <w:rFonts w:ascii="Times New Roman" w:eastAsia="ariel" w:hAnsi="Times New Roman" w:cs="Times New Roman"/>
                <w:sz w:val="22"/>
                <w:szCs w:val="22"/>
              </w:rPr>
            </w:pPr>
            <w:r>
              <w:rPr>
                <w:rFonts w:ascii="Times New Roman" w:eastAsia="ariel" w:hAnsi="Times New Roman" w:cs="Times New Roman"/>
                <w:sz w:val="22"/>
                <w:szCs w:val="22"/>
              </w:rPr>
              <w:t>x</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BF7B28" w14:textId="10B3777A" w:rsidR="000A5BED" w:rsidRPr="00CE147E" w:rsidRDefault="0013517D" w:rsidP="00902B7A">
            <w:pPr>
              <w:spacing w:line="240" w:lineRule="auto"/>
              <w:ind w:firstLine="0"/>
              <w:jc w:val="center"/>
              <w:rPr>
                <w:rFonts w:ascii="Times New Roman" w:eastAsia="ariel" w:hAnsi="Times New Roman" w:cs="Times New Roman"/>
                <w:sz w:val="22"/>
                <w:szCs w:val="22"/>
              </w:rPr>
            </w:pPr>
            <w:r>
              <w:rPr>
                <w:rFonts w:ascii="Times New Roman" w:eastAsia="ariel" w:hAnsi="Times New Roman" w:cs="Times New Roman"/>
                <w:sz w:val="22"/>
                <w:szCs w:val="22"/>
              </w:rPr>
              <w:t>x</w:t>
            </w:r>
          </w:p>
        </w:tc>
      </w:tr>
      <w:tr w:rsidR="00DA5B8C" w:rsidRPr="00CE147E" w14:paraId="6DEB4A61" w14:textId="77777777" w:rsidTr="00902B7A">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2394ABCD" w14:textId="77777777" w:rsidR="00DA5B8C" w:rsidRPr="00CE147E" w:rsidRDefault="00DA5B8C" w:rsidP="37A3A8BD">
            <w:pPr>
              <w:pStyle w:val="Sraopastraipa"/>
              <w:numPr>
                <w:ilvl w:val="2"/>
                <w:numId w:val="2"/>
              </w:numPr>
              <w:spacing w:line="240" w:lineRule="auto"/>
              <w:ind w:left="562" w:hanging="505"/>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tcPr>
          <w:p w14:paraId="198F96CA" w14:textId="343C68F1" w:rsidR="00DA5B8C" w:rsidRPr="00CE147E" w:rsidRDefault="1582AB17" w:rsidP="37A3A8BD">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Ekrano dydis ir raiška</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988984" w14:textId="00108E9B" w:rsidR="00DA5B8C" w:rsidRPr="00CE147E" w:rsidRDefault="1582AB17" w:rsidP="37A3A8BD">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Ekrano įstrižainė ne mažesnė kaip 21</w:t>
            </w:r>
            <w:r w:rsidR="1BD54EF9" w:rsidRPr="00CE147E">
              <w:rPr>
                <w:rFonts w:ascii="Times New Roman" w:eastAsia="ariel" w:hAnsi="Times New Roman" w:cs="Times New Roman"/>
                <w:sz w:val="22"/>
                <w:szCs w:val="22"/>
              </w:rPr>
              <w:t>,5</w:t>
            </w:r>
            <w:r w:rsidRPr="00CE147E">
              <w:rPr>
                <w:rFonts w:ascii="Times New Roman" w:eastAsia="ariel" w:hAnsi="Times New Roman" w:cs="Times New Roman"/>
                <w:sz w:val="22"/>
                <w:szCs w:val="22"/>
              </w:rPr>
              <w:t xml:space="preserve"> colis ir </w:t>
            </w:r>
            <w:r w:rsidR="1BD54EF9" w:rsidRPr="00CE147E">
              <w:rPr>
                <w:rFonts w:ascii="Times New Roman" w:eastAsia="ariel" w:hAnsi="Times New Roman" w:cs="Times New Roman"/>
                <w:sz w:val="22"/>
                <w:szCs w:val="22"/>
              </w:rPr>
              <w:t>ne didesnė nei 22 coliai.</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E06764" w14:textId="77777777" w:rsidR="00DA5B8C" w:rsidRPr="00CE147E" w:rsidRDefault="00DA5B8C" w:rsidP="37A3A8BD">
            <w:pPr>
              <w:spacing w:line="240" w:lineRule="auto"/>
              <w:ind w:firstLine="0"/>
              <w:jc w:val="left"/>
              <w:rPr>
                <w:rFonts w:ascii="Times New Roman" w:eastAsia="ariel" w:hAnsi="Times New Roman" w:cs="Times New Roman"/>
                <w:sz w:val="22"/>
                <w:szCs w:val="22"/>
              </w:rPr>
            </w:pPr>
          </w:p>
        </w:tc>
      </w:tr>
      <w:tr w:rsidR="000A5BED" w:rsidRPr="00CE147E" w14:paraId="0775ADAA" w14:textId="77777777" w:rsidTr="00902B7A">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494AEF2F" w14:textId="77777777" w:rsidR="000A5BED" w:rsidRPr="00CE147E" w:rsidRDefault="000A5BED" w:rsidP="37A3A8BD">
            <w:pPr>
              <w:pStyle w:val="Sraopastraipa"/>
              <w:numPr>
                <w:ilvl w:val="2"/>
                <w:numId w:val="2"/>
              </w:numPr>
              <w:spacing w:line="240" w:lineRule="auto"/>
              <w:ind w:left="57" w:right="57" w:firstLine="0"/>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tcPr>
          <w:p w14:paraId="5AC6AA0D" w14:textId="2E39C3FF" w:rsidR="000A5BED" w:rsidRPr="00CE147E" w:rsidRDefault="151AFA7D" w:rsidP="37A3A8BD">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Ekrano raiška</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76959C" w14:textId="0370CC5F" w:rsidR="000A5BED" w:rsidRPr="00CE147E" w:rsidRDefault="151AFA7D" w:rsidP="37A3A8BD">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Ekrano skiriamoji geba ne mažesnė kaip 1920 x 1080 taškų colyje</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562FD3" w14:textId="77777777" w:rsidR="000A5BED" w:rsidRPr="00CE147E" w:rsidRDefault="000A5BED" w:rsidP="37A3A8BD">
            <w:pPr>
              <w:spacing w:line="240" w:lineRule="auto"/>
              <w:ind w:firstLine="0"/>
              <w:jc w:val="left"/>
              <w:rPr>
                <w:rFonts w:ascii="Times New Roman" w:eastAsia="ariel" w:hAnsi="Times New Roman" w:cs="Times New Roman"/>
                <w:sz w:val="22"/>
                <w:szCs w:val="22"/>
              </w:rPr>
            </w:pPr>
          </w:p>
        </w:tc>
      </w:tr>
      <w:tr w:rsidR="00DA5B8C" w:rsidRPr="00CE147E" w14:paraId="54F1BD66" w14:textId="77777777" w:rsidTr="00902B7A">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76917062" w14:textId="77777777" w:rsidR="00DA5B8C" w:rsidRPr="00CE147E" w:rsidRDefault="00DA5B8C" w:rsidP="37A3A8BD">
            <w:pPr>
              <w:pStyle w:val="Sraopastraipa"/>
              <w:numPr>
                <w:ilvl w:val="2"/>
                <w:numId w:val="2"/>
              </w:numPr>
              <w:spacing w:line="240" w:lineRule="auto"/>
              <w:ind w:left="57" w:right="57" w:firstLine="0"/>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tcPr>
          <w:p w14:paraId="44915743" w14:textId="75F0238C" w:rsidR="00DA5B8C" w:rsidRPr="00CE147E" w:rsidRDefault="1582AB17" w:rsidP="37A3A8BD">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Ekrano technologijos tipas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D8254" w14:textId="6770F10B" w:rsidR="00DA5B8C" w:rsidRPr="00CE147E" w:rsidRDefault="1BD54EF9" w:rsidP="37A3A8BD">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IPS tipo arba lygiavertis</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0D93F3" w14:textId="77777777" w:rsidR="00DA5B8C" w:rsidRPr="00CE147E" w:rsidRDefault="00DA5B8C" w:rsidP="37A3A8BD">
            <w:pPr>
              <w:spacing w:line="240" w:lineRule="auto"/>
              <w:ind w:firstLine="0"/>
              <w:jc w:val="left"/>
              <w:rPr>
                <w:rFonts w:ascii="Times New Roman" w:eastAsia="ariel" w:hAnsi="Times New Roman" w:cs="Times New Roman"/>
                <w:sz w:val="22"/>
                <w:szCs w:val="22"/>
              </w:rPr>
            </w:pPr>
          </w:p>
        </w:tc>
      </w:tr>
      <w:tr w:rsidR="00DA5B8C" w:rsidRPr="00CE147E" w14:paraId="60025F87" w14:textId="77777777" w:rsidTr="00902B7A">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0D746A1B" w14:textId="77777777" w:rsidR="00DA5B8C" w:rsidRPr="00CE147E" w:rsidRDefault="00DA5B8C" w:rsidP="37A3A8BD">
            <w:pPr>
              <w:pStyle w:val="Sraopastraipa"/>
              <w:numPr>
                <w:ilvl w:val="2"/>
                <w:numId w:val="2"/>
              </w:numPr>
              <w:spacing w:line="240" w:lineRule="auto"/>
              <w:ind w:left="57" w:right="57" w:firstLine="0"/>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tcPr>
          <w:p w14:paraId="461732E7" w14:textId="00FDADB8" w:rsidR="00DA5B8C" w:rsidRPr="00CE147E" w:rsidRDefault="1582AB17" w:rsidP="37A3A8BD">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Spalvų spektras ir kiekis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088F07" w14:textId="40605924" w:rsidR="00DA5B8C" w:rsidRPr="00CE147E" w:rsidRDefault="1582AB17" w:rsidP="37A3A8BD">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 xml:space="preserve">Atkuriama ne mažiau 96 % </w:t>
            </w:r>
            <w:proofErr w:type="spellStart"/>
            <w:r w:rsidRPr="00CE147E">
              <w:rPr>
                <w:rFonts w:ascii="Times New Roman" w:eastAsia="ariel" w:hAnsi="Times New Roman" w:cs="Times New Roman"/>
                <w:sz w:val="22"/>
                <w:szCs w:val="22"/>
              </w:rPr>
              <w:t>sRGB</w:t>
            </w:r>
            <w:proofErr w:type="spellEnd"/>
            <w:r w:rsidRPr="00CE147E">
              <w:rPr>
                <w:rFonts w:ascii="Times New Roman" w:eastAsia="ariel" w:hAnsi="Times New Roman" w:cs="Times New Roman"/>
                <w:sz w:val="22"/>
                <w:szCs w:val="22"/>
              </w:rPr>
              <w:t xml:space="preserve"> arba 72 % NTSC spalvų spektro, turi atvaizduoti </w:t>
            </w:r>
            <w:r w:rsidR="1BD54EF9" w:rsidRPr="00CE147E">
              <w:rPr>
                <w:rFonts w:ascii="Times New Roman" w:eastAsia="ariel" w:hAnsi="Times New Roman" w:cs="Times New Roman"/>
                <w:sz w:val="22"/>
                <w:szCs w:val="22"/>
              </w:rPr>
              <w:t xml:space="preserve">ne mažiau </w:t>
            </w:r>
            <w:r w:rsidRPr="00CE147E">
              <w:rPr>
                <w:rFonts w:ascii="Times New Roman" w:eastAsia="ariel" w:hAnsi="Times New Roman" w:cs="Times New Roman"/>
                <w:sz w:val="22"/>
                <w:szCs w:val="22"/>
              </w:rPr>
              <w:t>16.7 milijono spalvų.</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63C17A" w14:textId="77777777" w:rsidR="00DA5B8C" w:rsidRPr="00CE147E" w:rsidRDefault="00DA5B8C" w:rsidP="37A3A8BD">
            <w:pPr>
              <w:spacing w:line="240" w:lineRule="auto"/>
              <w:ind w:firstLine="0"/>
              <w:jc w:val="left"/>
              <w:rPr>
                <w:rFonts w:ascii="Times New Roman" w:eastAsia="ariel" w:hAnsi="Times New Roman" w:cs="Times New Roman"/>
                <w:sz w:val="22"/>
                <w:szCs w:val="22"/>
              </w:rPr>
            </w:pPr>
          </w:p>
        </w:tc>
      </w:tr>
      <w:tr w:rsidR="000A5BED" w:rsidRPr="00CE147E" w14:paraId="35B4B683" w14:textId="77777777" w:rsidTr="00902B7A">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727867A1" w14:textId="77777777" w:rsidR="000A5BED" w:rsidRPr="00CE147E" w:rsidRDefault="000A5BED" w:rsidP="37A3A8BD">
            <w:pPr>
              <w:pStyle w:val="Sraopastraipa"/>
              <w:numPr>
                <w:ilvl w:val="2"/>
                <w:numId w:val="2"/>
              </w:numPr>
              <w:spacing w:line="240" w:lineRule="auto"/>
              <w:ind w:left="57" w:right="57" w:firstLine="0"/>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tcPr>
          <w:p w14:paraId="102C8540" w14:textId="7EECDB8C" w:rsidR="000A5BED" w:rsidRPr="00CE147E" w:rsidRDefault="151AFA7D" w:rsidP="37A3A8BD">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Kontrastas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00A22C" w14:textId="5FAF8590" w:rsidR="000A5BED" w:rsidRPr="00CE147E" w:rsidRDefault="151AFA7D" w:rsidP="37A3A8BD">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Ne blogiau 1000:1</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5A3520" w14:textId="77777777" w:rsidR="000A5BED" w:rsidRPr="00CE147E" w:rsidRDefault="000A5BED" w:rsidP="37A3A8BD">
            <w:pPr>
              <w:spacing w:line="240" w:lineRule="auto"/>
              <w:ind w:firstLine="0"/>
              <w:jc w:val="left"/>
              <w:rPr>
                <w:rFonts w:ascii="Times New Roman" w:eastAsia="ariel" w:hAnsi="Times New Roman" w:cs="Times New Roman"/>
                <w:sz w:val="22"/>
                <w:szCs w:val="22"/>
              </w:rPr>
            </w:pPr>
          </w:p>
        </w:tc>
      </w:tr>
      <w:tr w:rsidR="00DA5B8C" w:rsidRPr="00CE147E" w14:paraId="5C23B7D3" w14:textId="77777777" w:rsidTr="00902B7A">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5617B8B3" w14:textId="77777777" w:rsidR="00DA5B8C" w:rsidRPr="00CE147E" w:rsidRDefault="00DA5B8C" w:rsidP="37A3A8BD">
            <w:pPr>
              <w:pStyle w:val="Sraopastraipa"/>
              <w:numPr>
                <w:ilvl w:val="2"/>
                <w:numId w:val="2"/>
              </w:numPr>
              <w:spacing w:line="240" w:lineRule="auto"/>
              <w:ind w:left="57" w:right="57" w:firstLine="0"/>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tcPr>
          <w:p w14:paraId="67159220" w14:textId="178E2CBF" w:rsidR="00DA5B8C" w:rsidRPr="00CE147E" w:rsidRDefault="1582AB17" w:rsidP="37A3A8BD">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Ekrano ryškumas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93D36E" w14:textId="1F62D473" w:rsidR="00DA5B8C" w:rsidRPr="00CE147E" w:rsidRDefault="1582AB17" w:rsidP="37A3A8BD">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Ne mažiau 2</w:t>
            </w:r>
            <w:r w:rsidR="151AFA7D" w:rsidRPr="00CE147E">
              <w:rPr>
                <w:rFonts w:ascii="Times New Roman" w:eastAsia="ariel" w:hAnsi="Times New Roman" w:cs="Times New Roman"/>
                <w:sz w:val="22"/>
                <w:szCs w:val="22"/>
              </w:rPr>
              <w:t>1</w:t>
            </w:r>
            <w:r w:rsidRPr="00CE147E">
              <w:rPr>
                <w:rFonts w:ascii="Times New Roman" w:eastAsia="ariel" w:hAnsi="Times New Roman" w:cs="Times New Roman"/>
                <w:sz w:val="22"/>
                <w:szCs w:val="22"/>
              </w:rPr>
              <w:t>0 cd/m².</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22FBD3" w14:textId="77777777" w:rsidR="00DA5B8C" w:rsidRPr="00CE147E" w:rsidRDefault="00DA5B8C" w:rsidP="37A3A8BD">
            <w:pPr>
              <w:spacing w:line="240" w:lineRule="auto"/>
              <w:ind w:firstLine="0"/>
              <w:jc w:val="left"/>
              <w:rPr>
                <w:rFonts w:ascii="Times New Roman" w:eastAsia="ariel" w:hAnsi="Times New Roman" w:cs="Times New Roman"/>
                <w:sz w:val="22"/>
                <w:szCs w:val="22"/>
              </w:rPr>
            </w:pPr>
          </w:p>
        </w:tc>
      </w:tr>
      <w:tr w:rsidR="006410F2" w:rsidRPr="00CE147E" w14:paraId="48AA4560" w14:textId="77777777" w:rsidTr="00902B7A">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0A933C3A" w14:textId="77777777" w:rsidR="006410F2" w:rsidRPr="00CE147E" w:rsidRDefault="006410F2" w:rsidP="37A3A8BD">
            <w:pPr>
              <w:pStyle w:val="Sraopastraipa"/>
              <w:numPr>
                <w:ilvl w:val="1"/>
                <w:numId w:val="2"/>
              </w:numPr>
              <w:spacing w:line="240" w:lineRule="auto"/>
              <w:ind w:right="57"/>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tcPr>
          <w:p w14:paraId="4D7A2169" w14:textId="4906B661" w:rsidR="006410F2" w:rsidRPr="00CE147E" w:rsidRDefault="1BD54EF9" w:rsidP="37A3A8BD">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Įvesties jungtys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F7BAF" w14:textId="77777777" w:rsidR="006410F2" w:rsidRPr="00CE147E" w:rsidRDefault="1BD54EF9" w:rsidP="37A3A8BD">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 xml:space="preserve">Ne mažiau 1 x HDMI jungtis, </w:t>
            </w:r>
          </w:p>
          <w:p w14:paraId="1888B740" w14:textId="77777777" w:rsidR="006410F2" w:rsidRPr="00CE147E" w:rsidRDefault="1BD54EF9" w:rsidP="37A3A8BD">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 xml:space="preserve">Ne mažiau 1 x USB-A, </w:t>
            </w:r>
          </w:p>
          <w:p w14:paraId="616096A7" w14:textId="4FEAE173" w:rsidR="006410F2" w:rsidRPr="00CE147E" w:rsidRDefault="1BD54EF9" w:rsidP="37A3A8BD">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maitinimo įvadas.</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8078E2" w14:textId="77777777" w:rsidR="006410F2" w:rsidRPr="00CE147E" w:rsidRDefault="006410F2" w:rsidP="37A3A8BD">
            <w:pPr>
              <w:spacing w:line="240" w:lineRule="auto"/>
              <w:ind w:firstLine="0"/>
              <w:jc w:val="left"/>
              <w:rPr>
                <w:rFonts w:ascii="Times New Roman" w:eastAsia="ariel" w:hAnsi="Times New Roman" w:cs="Times New Roman"/>
                <w:sz w:val="22"/>
                <w:szCs w:val="22"/>
              </w:rPr>
            </w:pPr>
          </w:p>
        </w:tc>
      </w:tr>
      <w:tr w:rsidR="000A5BED" w:rsidRPr="00CE147E" w14:paraId="5280B812" w14:textId="77777777" w:rsidTr="00902B7A">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2E588295" w14:textId="77777777" w:rsidR="000A5BED" w:rsidRPr="00CE147E" w:rsidRDefault="000A5BED" w:rsidP="37A3A8BD">
            <w:pPr>
              <w:pStyle w:val="Sraopastraipa"/>
              <w:numPr>
                <w:ilvl w:val="1"/>
                <w:numId w:val="2"/>
              </w:numPr>
              <w:spacing w:line="240" w:lineRule="auto"/>
              <w:ind w:right="57"/>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tcPr>
          <w:p w14:paraId="14965DDB" w14:textId="78CE68CC" w:rsidR="000A5BED" w:rsidRPr="00CE147E" w:rsidRDefault="151AFA7D" w:rsidP="37A3A8BD">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Rašiklis: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9B5839" w14:textId="4FFB3E97" w:rsidR="000A5BED" w:rsidRPr="00CE147E" w:rsidRDefault="0013517D" w:rsidP="00902B7A">
            <w:pPr>
              <w:spacing w:line="240" w:lineRule="auto"/>
              <w:ind w:firstLine="0"/>
              <w:jc w:val="center"/>
              <w:rPr>
                <w:rFonts w:ascii="Times New Roman" w:eastAsia="ariel" w:hAnsi="Times New Roman" w:cs="Times New Roman"/>
                <w:sz w:val="22"/>
                <w:szCs w:val="22"/>
              </w:rPr>
            </w:pPr>
            <w:r>
              <w:rPr>
                <w:rFonts w:ascii="Times New Roman" w:eastAsia="ariel" w:hAnsi="Times New Roman" w:cs="Times New Roman"/>
                <w:sz w:val="22"/>
                <w:szCs w:val="22"/>
              </w:rPr>
              <w:t>x</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946F5A" w14:textId="749CF454" w:rsidR="000A5BED" w:rsidRPr="00CE147E" w:rsidRDefault="0013517D" w:rsidP="00902B7A">
            <w:pPr>
              <w:spacing w:line="240" w:lineRule="auto"/>
              <w:ind w:firstLine="0"/>
              <w:jc w:val="center"/>
              <w:rPr>
                <w:rFonts w:ascii="Times New Roman" w:eastAsia="ariel" w:hAnsi="Times New Roman" w:cs="Times New Roman"/>
                <w:sz w:val="22"/>
                <w:szCs w:val="22"/>
              </w:rPr>
            </w:pPr>
            <w:r>
              <w:rPr>
                <w:rFonts w:ascii="Times New Roman" w:eastAsia="ariel" w:hAnsi="Times New Roman" w:cs="Times New Roman"/>
                <w:sz w:val="22"/>
                <w:szCs w:val="22"/>
              </w:rPr>
              <w:t>x</w:t>
            </w:r>
          </w:p>
        </w:tc>
      </w:tr>
      <w:tr w:rsidR="000A5BED" w:rsidRPr="00CE147E" w14:paraId="5C1CCB91" w14:textId="77777777" w:rsidTr="00902B7A">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1BACAE5D" w14:textId="77777777" w:rsidR="000A5BED" w:rsidRPr="00CE147E" w:rsidRDefault="000A5BED" w:rsidP="37A3A8BD">
            <w:pPr>
              <w:pStyle w:val="Sraopastraipa"/>
              <w:numPr>
                <w:ilvl w:val="2"/>
                <w:numId w:val="2"/>
              </w:numPr>
              <w:spacing w:line="240" w:lineRule="auto"/>
              <w:ind w:left="562" w:hanging="505"/>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tcPr>
          <w:p w14:paraId="4AA9EE8A" w14:textId="6BB208EE" w:rsidR="000A5BED" w:rsidRPr="00CE147E" w:rsidRDefault="151AFA7D" w:rsidP="37A3A8BD">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Suderinamumas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310C48" w14:textId="49298C5F" w:rsidR="000A5BED" w:rsidRPr="00CE147E" w:rsidRDefault="151AFA7D" w:rsidP="37A3A8BD">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Rašiklis turi būti to paties gamintojo ir pilnai suderinamas su grafine planšete</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B1126E" w14:textId="77777777" w:rsidR="000A5BED" w:rsidRPr="00CE147E" w:rsidRDefault="000A5BED" w:rsidP="37A3A8BD">
            <w:pPr>
              <w:spacing w:line="240" w:lineRule="auto"/>
              <w:ind w:firstLine="0"/>
              <w:jc w:val="left"/>
              <w:rPr>
                <w:rFonts w:ascii="Times New Roman" w:eastAsia="ariel" w:hAnsi="Times New Roman" w:cs="Times New Roman"/>
                <w:sz w:val="22"/>
                <w:szCs w:val="22"/>
              </w:rPr>
            </w:pPr>
          </w:p>
        </w:tc>
      </w:tr>
      <w:tr w:rsidR="00DA5B8C" w:rsidRPr="00CE147E" w14:paraId="56178642" w14:textId="77777777" w:rsidTr="00902B7A">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61500240" w14:textId="77777777" w:rsidR="00DA5B8C" w:rsidRPr="00CE147E" w:rsidRDefault="00DA5B8C" w:rsidP="37A3A8BD">
            <w:pPr>
              <w:pStyle w:val="Sraopastraipa"/>
              <w:numPr>
                <w:ilvl w:val="2"/>
                <w:numId w:val="2"/>
              </w:numPr>
              <w:spacing w:line="240" w:lineRule="auto"/>
              <w:ind w:left="57" w:right="57" w:firstLine="0"/>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tcPr>
          <w:p w14:paraId="557340F8" w14:textId="175052C8" w:rsidR="00DA5B8C" w:rsidRPr="00CE147E" w:rsidRDefault="1582AB17" w:rsidP="37A3A8BD">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 xml:space="preserve">Rašiklio </w:t>
            </w:r>
            <w:r w:rsidR="1BD54EF9" w:rsidRPr="00CE147E">
              <w:rPr>
                <w:rFonts w:ascii="Times New Roman" w:eastAsia="ariel" w:hAnsi="Times New Roman" w:cs="Times New Roman"/>
                <w:sz w:val="22"/>
                <w:szCs w:val="22"/>
              </w:rPr>
              <w:t>savybės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903D44" w14:textId="280D8E65" w:rsidR="00DA5B8C" w:rsidRPr="00CE147E" w:rsidRDefault="1582AB17" w:rsidP="37A3A8BD">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nenaudojantis baterijos.</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8B2501" w14:textId="77777777" w:rsidR="00DA5B8C" w:rsidRPr="00CE147E" w:rsidRDefault="00DA5B8C" w:rsidP="37A3A8BD">
            <w:pPr>
              <w:spacing w:line="240" w:lineRule="auto"/>
              <w:ind w:firstLine="0"/>
              <w:jc w:val="left"/>
              <w:rPr>
                <w:rFonts w:ascii="Times New Roman" w:eastAsia="ariel" w:hAnsi="Times New Roman" w:cs="Times New Roman"/>
                <w:sz w:val="22"/>
                <w:szCs w:val="22"/>
              </w:rPr>
            </w:pPr>
          </w:p>
        </w:tc>
      </w:tr>
      <w:tr w:rsidR="00DA5B8C" w:rsidRPr="00CE147E" w14:paraId="453B11A7" w14:textId="77777777" w:rsidTr="00902B7A">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79E241B9" w14:textId="77777777" w:rsidR="00DA5B8C" w:rsidRPr="00CE147E" w:rsidRDefault="00DA5B8C" w:rsidP="37A3A8BD">
            <w:pPr>
              <w:pStyle w:val="Sraopastraipa"/>
              <w:numPr>
                <w:ilvl w:val="2"/>
                <w:numId w:val="2"/>
              </w:numPr>
              <w:spacing w:line="240" w:lineRule="auto"/>
              <w:ind w:left="57" w:right="57" w:firstLine="0"/>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tcPr>
          <w:p w14:paraId="7800520F" w14:textId="71CDDDD6" w:rsidR="00DA5B8C" w:rsidRPr="00CE147E" w:rsidRDefault="1582AB17" w:rsidP="37A3A8BD">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Rašiklio pakrypinimo atpažinimas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591364" w14:textId="01C444B2" w:rsidR="00DA5B8C" w:rsidRPr="00CE147E" w:rsidRDefault="1582AB17" w:rsidP="37A3A8BD">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Ne mažiau 60°.</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49CC9A" w14:textId="77777777" w:rsidR="00DA5B8C" w:rsidRPr="00CE147E" w:rsidRDefault="00DA5B8C" w:rsidP="37A3A8BD">
            <w:pPr>
              <w:spacing w:line="240" w:lineRule="auto"/>
              <w:ind w:firstLine="0"/>
              <w:jc w:val="left"/>
              <w:rPr>
                <w:rFonts w:ascii="Times New Roman" w:eastAsia="ariel" w:hAnsi="Times New Roman" w:cs="Times New Roman"/>
                <w:sz w:val="22"/>
                <w:szCs w:val="22"/>
              </w:rPr>
            </w:pPr>
          </w:p>
        </w:tc>
      </w:tr>
      <w:tr w:rsidR="000A5BED" w:rsidRPr="00CE147E" w14:paraId="3DA0B647" w14:textId="77777777" w:rsidTr="00902B7A">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000B32D6" w14:textId="77777777" w:rsidR="000A5BED" w:rsidRPr="00CE147E" w:rsidRDefault="000A5BED" w:rsidP="37A3A8BD">
            <w:pPr>
              <w:pStyle w:val="Sraopastraipa"/>
              <w:numPr>
                <w:ilvl w:val="2"/>
                <w:numId w:val="2"/>
              </w:numPr>
              <w:spacing w:line="240" w:lineRule="auto"/>
              <w:ind w:left="57" w:right="57" w:firstLine="0"/>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tcPr>
          <w:p w14:paraId="48A9FD4E" w14:textId="37B1A51F" w:rsidR="000A5BED" w:rsidRPr="00CE147E" w:rsidRDefault="151AFA7D" w:rsidP="37A3A8BD">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Rašiklio rezoliucija</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6770B4" w14:textId="7BE74710" w:rsidR="000A5BED" w:rsidRPr="00CE147E" w:rsidRDefault="151AFA7D" w:rsidP="37A3A8BD">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 xml:space="preserve">Ne blogiau 5080 </w:t>
            </w:r>
            <w:proofErr w:type="spellStart"/>
            <w:r w:rsidRPr="00CE147E">
              <w:rPr>
                <w:rFonts w:ascii="Times New Roman" w:eastAsia="ariel" w:hAnsi="Times New Roman" w:cs="Times New Roman"/>
                <w:sz w:val="22"/>
                <w:szCs w:val="22"/>
              </w:rPr>
              <w:t>lpi</w:t>
            </w:r>
            <w:proofErr w:type="spellEnd"/>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5B88EC" w14:textId="77777777" w:rsidR="000A5BED" w:rsidRPr="00CE147E" w:rsidRDefault="000A5BED" w:rsidP="37A3A8BD">
            <w:pPr>
              <w:spacing w:line="240" w:lineRule="auto"/>
              <w:ind w:firstLine="0"/>
              <w:jc w:val="left"/>
              <w:rPr>
                <w:rFonts w:ascii="Times New Roman" w:eastAsia="ariel" w:hAnsi="Times New Roman" w:cs="Times New Roman"/>
                <w:sz w:val="22"/>
                <w:szCs w:val="22"/>
              </w:rPr>
            </w:pPr>
          </w:p>
        </w:tc>
      </w:tr>
      <w:tr w:rsidR="00DA5B8C" w:rsidRPr="00CE147E" w14:paraId="31C31144" w14:textId="77777777" w:rsidTr="00902B7A">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0621081E" w14:textId="77777777" w:rsidR="00DA5B8C" w:rsidRPr="00CE147E" w:rsidRDefault="00DA5B8C" w:rsidP="37A3A8BD">
            <w:pPr>
              <w:pStyle w:val="Sraopastraipa"/>
              <w:numPr>
                <w:ilvl w:val="1"/>
                <w:numId w:val="2"/>
              </w:numPr>
              <w:spacing w:line="240" w:lineRule="auto"/>
              <w:ind w:right="57"/>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tcPr>
          <w:p w14:paraId="3C410F36" w14:textId="618C0E25" w:rsidR="00DA5B8C" w:rsidRPr="00CE147E" w:rsidRDefault="1582AB17" w:rsidP="37A3A8BD">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Stovo pasvirimas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F159D1" w14:textId="55078519" w:rsidR="00DA5B8C" w:rsidRPr="00CE147E" w:rsidRDefault="1582AB17" w:rsidP="37A3A8BD">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 xml:space="preserve">Reguliuojamas nuo 16° iki 82° arba didesniame diapazone.  </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0F808B" w14:textId="77777777" w:rsidR="00DA5B8C" w:rsidRPr="00CE147E" w:rsidRDefault="00DA5B8C" w:rsidP="37A3A8BD">
            <w:pPr>
              <w:spacing w:line="240" w:lineRule="auto"/>
              <w:ind w:firstLine="0"/>
              <w:jc w:val="left"/>
              <w:rPr>
                <w:rFonts w:ascii="Times New Roman" w:eastAsia="ariel" w:hAnsi="Times New Roman" w:cs="Times New Roman"/>
                <w:sz w:val="22"/>
                <w:szCs w:val="22"/>
              </w:rPr>
            </w:pPr>
          </w:p>
        </w:tc>
      </w:tr>
      <w:tr w:rsidR="00DA5B8C" w:rsidRPr="00CE147E" w14:paraId="5E8B9AEC" w14:textId="77777777" w:rsidTr="00902B7A">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237A1D18" w14:textId="77777777" w:rsidR="00DA5B8C" w:rsidRPr="00CE147E" w:rsidRDefault="00DA5B8C" w:rsidP="37A3A8BD">
            <w:pPr>
              <w:pStyle w:val="Sraopastraipa"/>
              <w:numPr>
                <w:ilvl w:val="1"/>
                <w:numId w:val="2"/>
              </w:numPr>
              <w:spacing w:line="240" w:lineRule="auto"/>
              <w:ind w:right="57"/>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tcPr>
          <w:p w14:paraId="1EBAEED3" w14:textId="1C89F0E4" w:rsidR="00DA5B8C" w:rsidRPr="00CE147E" w:rsidRDefault="1582AB17" w:rsidP="37A3A8BD">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Suderinamumas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68C49C" w14:textId="00D7D265" w:rsidR="00DA5B8C" w:rsidRPr="00CE147E" w:rsidRDefault="1582AB17" w:rsidP="37A3A8BD">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Suderinama su Windows 11 arba lygiaverte operacine sistema.</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4B51BD" w14:textId="77777777" w:rsidR="00DA5B8C" w:rsidRPr="00CE147E" w:rsidRDefault="00DA5B8C" w:rsidP="37A3A8BD">
            <w:pPr>
              <w:spacing w:line="240" w:lineRule="auto"/>
              <w:ind w:firstLine="0"/>
              <w:jc w:val="left"/>
              <w:rPr>
                <w:rFonts w:ascii="Times New Roman" w:eastAsia="ariel" w:hAnsi="Times New Roman" w:cs="Times New Roman"/>
                <w:sz w:val="22"/>
                <w:szCs w:val="22"/>
              </w:rPr>
            </w:pPr>
          </w:p>
        </w:tc>
      </w:tr>
      <w:tr w:rsidR="00DA5B8C" w:rsidRPr="00CE147E" w14:paraId="1DEA07BB" w14:textId="77777777" w:rsidTr="00902B7A">
        <w:trPr>
          <w:trHeight w:val="1035"/>
        </w:trPr>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2CC332B7" w14:textId="77777777" w:rsidR="00DA5B8C" w:rsidRPr="00CE147E" w:rsidRDefault="00DA5B8C" w:rsidP="37A3A8BD">
            <w:pPr>
              <w:pStyle w:val="Sraopastraipa"/>
              <w:numPr>
                <w:ilvl w:val="1"/>
                <w:numId w:val="2"/>
              </w:numPr>
              <w:spacing w:line="240" w:lineRule="auto"/>
              <w:ind w:right="57"/>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tcPr>
          <w:p w14:paraId="577D6E4C" w14:textId="4278EB01" w:rsidR="00DA5B8C" w:rsidRPr="00CE147E" w:rsidRDefault="1582AB17" w:rsidP="37A3A8BD">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Papildomos savybės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FD2EF5" w14:textId="33DC5038" w:rsidR="00DA5B8C" w:rsidRPr="00CE147E" w:rsidRDefault="1582AB17" w:rsidP="37A3A8BD">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Planšetė turi būti komplektuojama su grafinei planšetei derančiu rašikliu, rašiklio laikikliu, kabeliais, maitinimo adapteriu, stovu arba atrama.</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FF1C35" w14:textId="77777777" w:rsidR="00DA5B8C" w:rsidRPr="00CE147E" w:rsidRDefault="00DA5B8C" w:rsidP="37A3A8BD">
            <w:pPr>
              <w:spacing w:line="240" w:lineRule="auto"/>
              <w:ind w:firstLine="0"/>
              <w:jc w:val="left"/>
              <w:rPr>
                <w:rFonts w:ascii="Times New Roman" w:eastAsia="ariel" w:hAnsi="Times New Roman" w:cs="Times New Roman"/>
                <w:sz w:val="22"/>
                <w:szCs w:val="22"/>
              </w:rPr>
            </w:pPr>
          </w:p>
        </w:tc>
      </w:tr>
      <w:tr w:rsidR="00B63009" w:rsidRPr="00CE147E" w14:paraId="357A5588" w14:textId="77777777" w:rsidTr="00902B7A">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30253FF6" w14:textId="77777777" w:rsidR="00B63009" w:rsidRPr="00CE147E" w:rsidRDefault="00B63009" w:rsidP="37A3A8BD">
            <w:pPr>
              <w:pStyle w:val="Sraopastraipa"/>
              <w:numPr>
                <w:ilvl w:val="1"/>
                <w:numId w:val="2"/>
              </w:numPr>
              <w:spacing w:line="240" w:lineRule="auto"/>
              <w:ind w:right="57"/>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tcPr>
          <w:p w14:paraId="20137C3D" w14:textId="1A04BCCC" w:rsidR="00B63009" w:rsidRPr="00CE147E" w:rsidRDefault="3EA94163" w:rsidP="37A3A8BD">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 xml:space="preserve"> Garantija</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91E8A8" w14:textId="4452070B" w:rsidR="00B63009" w:rsidRPr="00CE147E" w:rsidRDefault="3EA94163" w:rsidP="37A3A8BD">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Ne mažiau 24 mėnesiai.</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974D39" w14:textId="77777777" w:rsidR="00B63009" w:rsidRPr="00CE147E" w:rsidRDefault="00B63009" w:rsidP="37A3A8BD">
            <w:pPr>
              <w:spacing w:line="240" w:lineRule="auto"/>
              <w:ind w:firstLine="0"/>
              <w:jc w:val="left"/>
              <w:rPr>
                <w:rFonts w:ascii="Times New Roman" w:eastAsia="ariel" w:hAnsi="Times New Roman" w:cs="Times New Roman"/>
                <w:sz w:val="22"/>
                <w:szCs w:val="22"/>
              </w:rPr>
            </w:pPr>
          </w:p>
        </w:tc>
      </w:tr>
    </w:tbl>
    <w:p w14:paraId="117C9AC1" w14:textId="77777777" w:rsidR="00851275" w:rsidRPr="00CE147E" w:rsidRDefault="00851275" w:rsidP="37A3A8BD">
      <w:pPr>
        <w:spacing w:line="276" w:lineRule="auto"/>
        <w:ind w:firstLine="0"/>
        <w:contextualSpacing/>
        <w:jc w:val="center"/>
        <w:rPr>
          <w:rFonts w:ascii="Times New Roman" w:eastAsia="ariel" w:hAnsi="Times New Roman" w:cs="Times New Roman"/>
          <w:b/>
          <w:bCs/>
          <w:sz w:val="22"/>
          <w:szCs w:val="22"/>
        </w:rPr>
      </w:pPr>
    </w:p>
    <w:p w14:paraId="58E05515" w14:textId="03DF0547" w:rsidR="005A21A5" w:rsidRPr="00CE147E" w:rsidRDefault="31F4889A" w:rsidP="007A36FB">
      <w:pPr>
        <w:pStyle w:val="Sraopastraipa"/>
        <w:numPr>
          <w:ilvl w:val="0"/>
          <w:numId w:val="6"/>
        </w:numPr>
        <w:spacing w:line="276" w:lineRule="auto"/>
        <w:jc w:val="center"/>
        <w:rPr>
          <w:rFonts w:ascii="Times New Roman" w:eastAsia="ariel" w:hAnsi="Times New Roman" w:cs="Times New Roman"/>
          <w:b/>
          <w:bCs/>
          <w:sz w:val="22"/>
          <w:szCs w:val="22"/>
        </w:rPr>
      </w:pPr>
      <w:r w:rsidRPr="00CE147E">
        <w:rPr>
          <w:rFonts w:ascii="Times New Roman" w:eastAsia="ariel" w:hAnsi="Times New Roman" w:cs="Times New Roman"/>
          <w:b/>
          <w:bCs/>
          <w:sz w:val="22"/>
          <w:szCs w:val="22"/>
        </w:rPr>
        <w:t>APLINKOSAUGINIAI REIKALAVIMAI</w:t>
      </w:r>
    </w:p>
    <w:p w14:paraId="28E9ACDF" w14:textId="77777777" w:rsidR="00CE147E" w:rsidRPr="00CE147E" w:rsidRDefault="00CE147E" w:rsidP="00CE147E">
      <w:pPr>
        <w:spacing w:line="276" w:lineRule="auto"/>
        <w:rPr>
          <w:rFonts w:ascii="Times New Roman" w:eastAsia="ariel" w:hAnsi="Times New Roman" w:cs="Times New Roman"/>
          <w:b/>
          <w:bCs/>
          <w:sz w:val="22"/>
          <w:szCs w:val="22"/>
        </w:rPr>
      </w:pPr>
    </w:p>
    <w:tbl>
      <w:tblPr>
        <w:tblStyle w:val="Lentelstinklelis"/>
        <w:tblW w:w="0" w:type="auto"/>
        <w:tblInd w:w="-289" w:type="dxa"/>
        <w:tblLook w:val="06A0" w:firstRow="1" w:lastRow="0" w:firstColumn="1" w:lastColumn="0" w:noHBand="1" w:noVBand="1"/>
      </w:tblPr>
      <w:tblGrid>
        <w:gridCol w:w="830"/>
        <w:gridCol w:w="4543"/>
        <w:gridCol w:w="4544"/>
      </w:tblGrid>
      <w:tr w:rsidR="37A3A8BD" w:rsidRPr="00CE147E" w14:paraId="10B9721A" w14:textId="77777777" w:rsidTr="00CE147E">
        <w:trPr>
          <w:trHeight w:val="300"/>
        </w:trPr>
        <w:tc>
          <w:tcPr>
            <w:tcW w:w="851" w:type="dxa"/>
          </w:tcPr>
          <w:p w14:paraId="312EC373" w14:textId="6A2FF166" w:rsidR="37A3A8BD" w:rsidRPr="00CE147E" w:rsidRDefault="37A3A8BD" w:rsidP="00902B7A">
            <w:pPr>
              <w:spacing w:line="240" w:lineRule="auto"/>
              <w:ind w:firstLine="0"/>
              <w:jc w:val="center"/>
              <w:rPr>
                <w:rFonts w:eastAsia="ariel" w:hAnsi="Times New Roman" w:cs="Times New Roman"/>
                <w:b/>
                <w:bCs/>
                <w:color w:val="000000" w:themeColor="text1"/>
                <w:sz w:val="22"/>
                <w:szCs w:val="22"/>
              </w:rPr>
            </w:pPr>
            <w:r w:rsidRPr="00CE147E">
              <w:rPr>
                <w:rFonts w:eastAsia="ariel" w:hAnsi="Times New Roman" w:cs="Times New Roman"/>
                <w:b/>
                <w:bCs/>
                <w:color w:val="000000" w:themeColor="text1"/>
                <w:sz w:val="22"/>
                <w:szCs w:val="22"/>
              </w:rPr>
              <w:t>Eil. Nr.</w:t>
            </w:r>
          </w:p>
        </w:tc>
        <w:tc>
          <w:tcPr>
            <w:tcW w:w="4900" w:type="dxa"/>
          </w:tcPr>
          <w:p w14:paraId="184BD20E" w14:textId="667ECF05" w:rsidR="37A3A8BD" w:rsidRPr="00CE147E" w:rsidRDefault="37A3A8BD" w:rsidP="00902B7A">
            <w:pPr>
              <w:spacing w:line="240" w:lineRule="auto"/>
              <w:ind w:left="157" w:hanging="157"/>
              <w:jc w:val="center"/>
              <w:rPr>
                <w:rFonts w:eastAsia="ariel" w:hAnsi="Times New Roman" w:cs="Times New Roman"/>
                <w:b/>
                <w:bCs/>
                <w:color w:val="000000" w:themeColor="text1"/>
                <w:sz w:val="22"/>
                <w:szCs w:val="22"/>
              </w:rPr>
            </w:pPr>
            <w:r w:rsidRPr="00CE147E">
              <w:rPr>
                <w:rFonts w:eastAsia="ariel" w:hAnsi="Times New Roman" w:cs="Times New Roman"/>
                <w:b/>
                <w:bCs/>
                <w:color w:val="000000" w:themeColor="text1"/>
                <w:sz w:val="22"/>
                <w:szCs w:val="22"/>
              </w:rPr>
              <w:t>Aplinkos apsaugos reikalavimas</w:t>
            </w:r>
          </w:p>
        </w:tc>
        <w:tc>
          <w:tcPr>
            <w:tcW w:w="4875" w:type="dxa"/>
          </w:tcPr>
          <w:p w14:paraId="7A3DE7A5" w14:textId="1CCBE290" w:rsidR="37A3A8BD" w:rsidRPr="00CE147E" w:rsidRDefault="37A3A8BD" w:rsidP="00902B7A">
            <w:pPr>
              <w:spacing w:line="240" w:lineRule="auto"/>
              <w:ind w:firstLine="720"/>
              <w:jc w:val="center"/>
              <w:rPr>
                <w:rFonts w:eastAsia="ariel" w:hAnsi="Times New Roman" w:cs="Times New Roman"/>
                <w:b/>
                <w:bCs/>
                <w:color w:val="000000" w:themeColor="text1"/>
                <w:sz w:val="22"/>
                <w:szCs w:val="22"/>
              </w:rPr>
            </w:pPr>
            <w:r w:rsidRPr="00CE147E">
              <w:rPr>
                <w:rFonts w:eastAsia="ariel" w:hAnsi="Times New Roman" w:cs="Times New Roman"/>
                <w:b/>
                <w:bCs/>
                <w:color w:val="000000" w:themeColor="text1"/>
                <w:sz w:val="22"/>
                <w:szCs w:val="22"/>
              </w:rPr>
              <w:t>Atitiktį reikalavimams įrodantys dokumentai</w:t>
            </w:r>
          </w:p>
        </w:tc>
      </w:tr>
      <w:tr w:rsidR="37A3A8BD" w:rsidRPr="00CE147E" w14:paraId="40A554B9" w14:textId="77777777" w:rsidTr="00CE147E">
        <w:trPr>
          <w:trHeight w:val="300"/>
        </w:trPr>
        <w:tc>
          <w:tcPr>
            <w:tcW w:w="851" w:type="dxa"/>
          </w:tcPr>
          <w:p w14:paraId="6EEF370F" w14:textId="18B6CEDE" w:rsidR="37A3A8BD" w:rsidRPr="00902B7A" w:rsidRDefault="00CE147E" w:rsidP="00902B7A">
            <w:pPr>
              <w:spacing w:line="240" w:lineRule="auto"/>
              <w:ind w:firstLine="0"/>
              <w:rPr>
                <w:rFonts w:eastAsia="ariel" w:hAnsi="Times New Roman" w:cs="Times New Roman"/>
                <w:sz w:val="22"/>
                <w:szCs w:val="22"/>
              </w:rPr>
            </w:pPr>
            <w:r w:rsidRPr="00902B7A">
              <w:rPr>
                <w:rFonts w:eastAsia="ariel" w:hAnsi="Times New Roman" w:cs="Times New Roman"/>
                <w:sz w:val="22"/>
                <w:szCs w:val="22"/>
              </w:rPr>
              <w:t>1.1</w:t>
            </w:r>
          </w:p>
        </w:tc>
        <w:tc>
          <w:tcPr>
            <w:tcW w:w="4900" w:type="dxa"/>
          </w:tcPr>
          <w:p w14:paraId="29E7F424" w14:textId="23B3316A" w:rsidR="37A3A8BD" w:rsidRPr="00CE147E" w:rsidRDefault="00CE147E" w:rsidP="00902B7A">
            <w:pPr>
              <w:tabs>
                <w:tab w:val="left" w:pos="684"/>
              </w:tabs>
              <w:spacing w:line="240" w:lineRule="auto"/>
              <w:ind w:firstLine="0"/>
              <w:rPr>
                <w:rFonts w:eastAsia="ariel" w:hAnsi="Times New Roman" w:cs="Times New Roman"/>
                <w:sz w:val="22"/>
                <w:szCs w:val="22"/>
              </w:rPr>
            </w:pPr>
            <w:r w:rsidRPr="00CE147E">
              <w:rPr>
                <w:rFonts w:eastAsia="ariel" w:hAnsi="Times New Roman" w:cs="Times New Roman"/>
                <w:sz w:val="22"/>
                <w:szCs w:val="22"/>
              </w:rPr>
              <w:t>Turi atitikti minimalius žaliuosius reikalavimus patvirtintus Lietuvos Respublikos aplinkos ministro 2011 m. birželio 28 d. įsakymu Nr. D1-508 „Dėl Aplinkos apsaugos kriterijų taikymo, vykdant žaliuosius pirkimus, tvarkos aprašo patvirtinimo“ (aktuali redakcija) (toliau - Aprašas), 2 priedo IV skyriuje „Kompiuteriai ir planšetės“</w:t>
            </w:r>
            <w:r w:rsidR="00902B7A">
              <w:rPr>
                <w:rFonts w:eastAsia="ariel" w:hAnsi="Times New Roman" w:cs="Times New Roman"/>
                <w:sz w:val="22"/>
                <w:szCs w:val="22"/>
              </w:rPr>
              <w:t>:</w:t>
            </w:r>
          </w:p>
        </w:tc>
        <w:tc>
          <w:tcPr>
            <w:tcW w:w="4875" w:type="dxa"/>
          </w:tcPr>
          <w:p w14:paraId="46C758F9" w14:textId="77777777" w:rsidR="37A3A8BD" w:rsidRDefault="37A3A8BD" w:rsidP="00902B7A">
            <w:pPr>
              <w:pStyle w:val="Sraopastraipa"/>
              <w:spacing w:line="240" w:lineRule="auto"/>
              <w:rPr>
                <w:rFonts w:eastAsia="ariel" w:hAnsi="Times New Roman" w:cs="Times New Roman"/>
                <w:b/>
                <w:bCs/>
                <w:sz w:val="22"/>
                <w:szCs w:val="22"/>
              </w:rPr>
            </w:pPr>
          </w:p>
          <w:p w14:paraId="7FBB5D4E" w14:textId="68AD352D" w:rsidR="00BB0C87" w:rsidRPr="00BB0C87" w:rsidRDefault="00BB0C87" w:rsidP="00BB0C87">
            <w:pPr>
              <w:pStyle w:val="Sraopastraipa"/>
              <w:spacing w:line="240" w:lineRule="auto"/>
              <w:ind w:hanging="947"/>
              <w:jc w:val="center"/>
              <w:rPr>
                <w:rFonts w:eastAsia="ariel" w:hAnsi="Times New Roman" w:cs="Times New Roman"/>
                <w:sz w:val="22"/>
                <w:szCs w:val="22"/>
              </w:rPr>
            </w:pPr>
            <w:r w:rsidRPr="00BB0C87">
              <w:rPr>
                <w:rFonts w:eastAsia="ariel" w:hAnsi="Times New Roman" w:cs="Times New Roman"/>
                <w:sz w:val="22"/>
                <w:szCs w:val="22"/>
              </w:rPr>
              <w:t>x</w:t>
            </w:r>
          </w:p>
        </w:tc>
      </w:tr>
      <w:tr w:rsidR="00CE147E" w:rsidRPr="00CE147E" w14:paraId="4D2AEF49" w14:textId="77777777" w:rsidTr="00614E5B">
        <w:trPr>
          <w:trHeight w:val="300"/>
        </w:trPr>
        <w:tc>
          <w:tcPr>
            <w:tcW w:w="851" w:type="dxa"/>
          </w:tcPr>
          <w:p w14:paraId="3512C255" w14:textId="5CC81815" w:rsidR="00CE147E" w:rsidRPr="00902B7A" w:rsidRDefault="00CE147E" w:rsidP="00902B7A">
            <w:pPr>
              <w:spacing w:line="240" w:lineRule="auto"/>
              <w:ind w:firstLine="0"/>
              <w:rPr>
                <w:rFonts w:eastAsia="ariel" w:hAnsi="Times New Roman" w:cs="Times New Roman"/>
                <w:sz w:val="22"/>
                <w:szCs w:val="22"/>
              </w:rPr>
            </w:pPr>
            <w:r w:rsidRPr="00902B7A">
              <w:rPr>
                <w:rFonts w:eastAsia="ariel" w:hAnsi="Times New Roman" w:cs="Times New Roman"/>
                <w:sz w:val="22"/>
                <w:szCs w:val="22"/>
              </w:rPr>
              <w:t>1.1.1</w:t>
            </w:r>
          </w:p>
        </w:tc>
        <w:tc>
          <w:tcPr>
            <w:tcW w:w="4900" w:type="dxa"/>
            <w:vAlign w:val="center"/>
          </w:tcPr>
          <w:p w14:paraId="2BB6004F" w14:textId="0350B60C" w:rsidR="00CE147E" w:rsidRPr="00CE147E" w:rsidRDefault="00CE147E" w:rsidP="00902B7A">
            <w:pPr>
              <w:spacing w:line="240" w:lineRule="auto"/>
              <w:ind w:firstLine="0"/>
              <w:rPr>
                <w:rFonts w:eastAsia="ariel" w:hAnsi="Times New Roman" w:cs="Times New Roman"/>
                <w:sz w:val="22"/>
                <w:szCs w:val="22"/>
              </w:rPr>
            </w:pPr>
            <w:r w:rsidRPr="00CE147E">
              <w:rPr>
                <w:rFonts w:eastAsia="ariel" w:hAnsi="Times New Roman" w:cs="Times New Roman"/>
                <w:sz w:val="22"/>
                <w:szCs w:val="22"/>
              </w:rPr>
              <w:t xml:space="preserve">Prekės, įtrauktos į Lietuvos Respublikos energetikos ministro 2015 m. birželio 18 d. įsakymu Nr. 1-154 &lt;...&gt; patvirtintą Prekių, išskyrus kelių transporto priemones, kurioms viešųjų pirkimų metu taikomi energijos vartojimo </w:t>
            </w:r>
            <w:r w:rsidRPr="00CE147E">
              <w:rPr>
                <w:rFonts w:eastAsia="ariel" w:hAnsi="Times New Roman" w:cs="Times New Roman"/>
                <w:sz w:val="22"/>
                <w:szCs w:val="22"/>
              </w:rPr>
              <w:lastRenderedPageBreak/>
              <w:t>efektyvumo reikalavimai, sąrašą, turi atitikti aukščiausio energinio efektyvumo klasę, (prieinamą Lietuvos Respublikos rinkoje), &lt;...&gt;. Jeigu minėti reikalavimai prekėms netaikomi, prekės turi atitikti Europos Komisijos reglamentuose dėl gaminių ekologinio projektavimo nustatytus efektyvaus energijos vartojimo kriterijus.</w:t>
            </w:r>
          </w:p>
        </w:tc>
        <w:tc>
          <w:tcPr>
            <w:tcW w:w="4875" w:type="dxa"/>
          </w:tcPr>
          <w:p w14:paraId="7FFCEF13" w14:textId="77777777" w:rsidR="00CE147E" w:rsidRDefault="00CE147E" w:rsidP="00902B7A">
            <w:pPr>
              <w:spacing w:line="240" w:lineRule="auto"/>
              <w:ind w:firstLine="0"/>
              <w:rPr>
                <w:rFonts w:eastAsia="ariel" w:hAnsi="Times New Roman" w:cs="Times New Roman"/>
                <w:sz w:val="22"/>
                <w:szCs w:val="22"/>
              </w:rPr>
            </w:pPr>
            <w:r w:rsidRPr="00CE147E">
              <w:rPr>
                <w:rFonts w:eastAsia="ariel" w:hAnsi="Times New Roman" w:cs="Times New Roman"/>
                <w:sz w:val="22"/>
                <w:szCs w:val="22"/>
              </w:rPr>
              <w:lastRenderedPageBreak/>
              <w:t xml:space="preserve">Prekės turi atitikti 2013 m. birželio 26 d. Europos Komisijos reglamente (ES) Nr. 617/2013 dėl gaminių ekologinio projektavimo nustatytus efektyvaus energijos vartojimo kriterijus: a) gamintojo atitikties deklaracija, patvirtinanti, kad </w:t>
            </w:r>
            <w:r w:rsidRPr="00CE147E">
              <w:rPr>
                <w:rFonts w:eastAsia="ariel" w:hAnsi="Times New Roman" w:cs="Times New Roman"/>
                <w:sz w:val="22"/>
                <w:szCs w:val="22"/>
              </w:rPr>
              <w:lastRenderedPageBreak/>
              <w:t>prekės atitinka Europos Komisijos reglamentuose dėl gaminių ekologinio projektavimo nurodytus reikalavimus, arba b) gamintojo techniniai dokumentai, arba c) kiti lygiaverčiai įrodymai.</w:t>
            </w:r>
          </w:p>
          <w:p w14:paraId="0036B0D8" w14:textId="1D94FC16" w:rsidR="0013517D" w:rsidRPr="00CE147E" w:rsidRDefault="0013517D" w:rsidP="00902B7A">
            <w:pPr>
              <w:spacing w:line="240" w:lineRule="auto"/>
              <w:ind w:firstLine="0"/>
              <w:rPr>
                <w:rFonts w:eastAsia="ariel" w:hAnsi="Times New Roman" w:cs="Times New Roman"/>
                <w:sz w:val="22"/>
                <w:szCs w:val="22"/>
              </w:rPr>
            </w:pPr>
            <w:r w:rsidRPr="0013517D">
              <w:rPr>
                <w:rFonts w:eastAsia="ariel" w:hAnsi="Times New Roman" w:cs="Times New Roman"/>
                <w:b/>
                <w:bCs/>
                <w:sz w:val="22"/>
                <w:szCs w:val="22"/>
              </w:rPr>
              <w:t>Skaitmeninė dokumento kopija pateikiama kartu su pasiūlymu</w:t>
            </w:r>
            <w:r w:rsidRPr="0013517D">
              <w:rPr>
                <w:rFonts w:eastAsia="ariel" w:hAnsi="Times New Roman" w:cs="Times New Roman"/>
                <w:sz w:val="22"/>
                <w:szCs w:val="22"/>
              </w:rPr>
              <w:t> </w:t>
            </w:r>
          </w:p>
        </w:tc>
      </w:tr>
      <w:tr w:rsidR="007A36FB" w:rsidRPr="00CE147E" w14:paraId="7D4F7B66" w14:textId="77777777" w:rsidTr="00CE147E">
        <w:trPr>
          <w:trHeight w:val="300"/>
        </w:trPr>
        <w:tc>
          <w:tcPr>
            <w:tcW w:w="851" w:type="dxa"/>
          </w:tcPr>
          <w:p w14:paraId="44F2E223" w14:textId="2AAB4A58" w:rsidR="00CE147E" w:rsidRPr="00902B7A" w:rsidRDefault="00CE147E" w:rsidP="00902B7A">
            <w:pPr>
              <w:spacing w:line="240" w:lineRule="auto"/>
              <w:ind w:firstLine="0"/>
              <w:rPr>
                <w:rFonts w:eastAsia="ariel" w:hAnsi="Times New Roman" w:cs="Times New Roman"/>
                <w:sz w:val="22"/>
                <w:szCs w:val="22"/>
              </w:rPr>
            </w:pPr>
            <w:r w:rsidRPr="00902B7A">
              <w:rPr>
                <w:rFonts w:eastAsia="ariel" w:hAnsi="Times New Roman" w:cs="Times New Roman"/>
                <w:sz w:val="22"/>
                <w:szCs w:val="22"/>
              </w:rPr>
              <w:lastRenderedPageBreak/>
              <w:t>1.1.2</w:t>
            </w:r>
          </w:p>
        </w:tc>
        <w:tc>
          <w:tcPr>
            <w:tcW w:w="4900" w:type="dxa"/>
          </w:tcPr>
          <w:p w14:paraId="32AD18ED" w14:textId="04A9C305" w:rsidR="00CE147E" w:rsidRPr="00CE147E" w:rsidRDefault="00CE147E" w:rsidP="00902B7A">
            <w:pPr>
              <w:spacing w:line="240" w:lineRule="auto"/>
              <w:ind w:firstLine="0"/>
              <w:rPr>
                <w:rFonts w:eastAsia="ariel" w:hAnsi="Times New Roman" w:cs="Times New Roman"/>
                <w:sz w:val="22"/>
                <w:szCs w:val="22"/>
              </w:rPr>
            </w:pPr>
            <w:r w:rsidRPr="00CE147E">
              <w:rPr>
                <w:rFonts w:hAnsi="Times New Roman" w:cs="Times New Roman"/>
                <w:sz w:val="22"/>
                <w:szCs w:val="22"/>
              </w:rPr>
              <w:t>Įranga turi turėti bent vieną standartinį USB C™ tipo lizdą (prievadą)</w:t>
            </w:r>
          </w:p>
        </w:tc>
        <w:tc>
          <w:tcPr>
            <w:tcW w:w="4875" w:type="dxa"/>
          </w:tcPr>
          <w:p w14:paraId="6C298145" w14:textId="77777777" w:rsidR="0013517D" w:rsidRDefault="00CE147E" w:rsidP="00902B7A">
            <w:pPr>
              <w:spacing w:line="240" w:lineRule="auto"/>
              <w:ind w:firstLine="0"/>
              <w:rPr>
                <w:rFonts w:hAnsi="Times New Roman" w:cs="Times New Roman"/>
                <w:sz w:val="22"/>
                <w:szCs w:val="22"/>
              </w:rPr>
            </w:pPr>
            <w:r w:rsidRPr="00CE147E">
              <w:rPr>
                <w:rFonts w:hAnsi="Times New Roman" w:cs="Times New Roman"/>
                <w:sz w:val="22"/>
                <w:szCs w:val="22"/>
              </w:rPr>
              <w:t>a) Tiekėjas turi pateikti kiekvieno siūlomo modelio gaminio naudojimo vadovą, o jame turi būti pateiktas prietaiso išskaidytasis brėžinys, kuriame būtų nurodyti naudojamų 14 V4 (2025-05-15) jungčių tipai arba pateikta informacija apie įrenginyje naudojamus jungčių tipus, arba</w:t>
            </w:r>
          </w:p>
          <w:p w14:paraId="3912AF9B" w14:textId="77777777" w:rsidR="0013517D" w:rsidRDefault="00CE147E" w:rsidP="00902B7A">
            <w:pPr>
              <w:spacing w:line="240" w:lineRule="auto"/>
              <w:ind w:firstLine="0"/>
              <w:rPr>
                <w:rFonts w:hAnsi="Times New Roman" w:cs="Times New Roman"/>
                <w:sz w:val="22"/>
                <w:szCs w:val="22"/>
              </w:rPr>
            </w:pPr>
            <w:r w:rsidRPr="00CE147E">
              <w:rPr>
                <w:rFonts w:hAnsi="Times New Roman" w:cs="Times New Roman"/>
                <w:sz w:val="22"/>
                <w:szCs w:val="22"/>
              </w:rPr>
              <w:t xml:space="preserve"> b) gamintojo techniniai dokumentai, arba</w:t>
            </w:r>
          </w:p>
          <w:p w14:paraId="0F5D8346" w14:textId="0F5132B3" w:rsidR="00CE147E" w:rsidRDefault="00CE147E" w:rsidP="00902B7A">
            <w:pPr>
              <w:spacing w:line="240" w:lineRule="auto"/>
              <w:ind w:firstLine="0"/>
              <w:rPr>
                <w:rFonts w:hAnsi="Times New Roman" w:cs="Times New Roman"/>
                <w:sz w:val="22"/>
                <w:szCs w:val="22"/>
              </w:rPr>
            </w:pPr>
            <w:r w:rsidRPr="00CE147E">
              <w:rPr>
                <w:rFonts w:hAnsi="Times New Roman" w:cs="Times New Roman"/>
                <w:sz w:val="22"/>
                <w:szCs w:val="22"/>
              </w:rPr>
              <w:t xml:space="preserve"> c) atitinkamas I tipo ekologinis ženklas (sertifikatas). Atitinkamu I tipo ekologiniu ženklu paženklinta ir nurodytus reikalavimus atitinkanti įranga bus laikoma atitinkančia šį kriterijų (pavyzdžiui „TCO </w:t>
            </w:r>
            <w:proofErr w:type="spellStart"/>
            <w:r w:rsidRPr="00CE147E">
              <w:rPr>
                <w:rFonts w:hAnsi="Times New Roman" w:cs="Times New Roman"/>
                <w:sz w:val="22"/>
                <w:szCs w:val="22"/>
              </w:rPr>
              <w:t>Certified</w:t>
            </w:r>
            <w:proofErr w:type="spellEnd"/>
            <w:r w:rsidRPr="00CE147E">
              <w:rPr>
                <w:rFonts w:hAnsi="Times New Roman" w:cs="Times New Roman"/>
                <w:sz w:val="22"/>
                <w:szCs w:val="22"/>
              </w:rPr>
              <w:t xml:space="preserve"> 8“ ženklu užtikrinama, kad būtų naudojama bent viena C tipo USB jungtis), arba d) kiti lygiaverčiai įrodymai.</w:t>
            </w:r>
          </w:p>
          <w:p w14:paraId="63CA78F3" w14:textId="381A345A" w:rsidR="0013517D" w:rsidRPr="00CE147E" w:rsidRDefault="0013517D" w:rsidP="00902B7A">
            <w:pPr>
              <w:spacing w:line="240" w:lineRule="auto"/>
              <w:ind w:firstLine="0"/>
              <w:rPr>
                <w:rFonts w:eastAsia="ariel" w:hAnsi="Times New Roman" w:cs="Times New Roman"/>
                <w:b/>
                <w:bCs/>
                <w:sz w:val="22"/>
                <w:szCs w:val="22"/>
              </w:rPr>
            </w:pPr>
            <w:r w:rsidRPr="0013517D">
              <w:rPr>
                <w:rFonts w:eastAsia="ariel" w:hAnsi="Times New Roman" w:cs="Times New Roman"/>
                <w:b/>
                <w:bCs/>
                <w:sz w:val="22"/>
                <w:szCs w:val="22"/>
              </w:rPr>
              <w:t>Skaitmeninė dokumento kopija pateikiama kartu su pasiūlymu </w:t>
            </w:r>
          </w:p>
        </w:tc>
      </w:tr>
      <w:tr w:rsidR="007A36FB" w:rsidRPr="00CE147E" w14:paraId="1FA98936" w14:textId="77777777" w:rsidTr="00CE147E">
        <w:trPr>
          <w:trHeight w:val="300"/>
        </w:trPr>
        <w:tc>
          <w:tcPr>
            <w:tcW w:w="851" w:type="dxa"/>
          </w:tcPr>
          <w:p w14:paraId="00FF3734" w14:textId="4DB0F0E0" w:rsidR="007A36FB" w:rsidRPr="00902B7A" w:rsidRDefault="007A36FB" w:rsidP="00902B7A">
            <w:pPr>
              <w:spacing w:line="240" w:lineRule="auto"/>
              <w:ind w:firstLine="0"/>
              <w:rPr>
                <w:rFonts w:eastAsia="ariel" w:hAnsi="Times New Roman" w:cs="Times New Roman"/>
                <w:sz w:val="22"/>
                <w:szCs w:val="22"/>
              </w:rPr>
            </w:pPr>
            <w:r w:rsidRPr="00902B7A">
              <w:rPr>
                <w:rFonts w:eastAsia="ariel" w:hAnsi="Times New Roman" w:cs="Times New Roman"/>
                <w:sz w:val="22"/>
                <w:szCs w:val="22"/>
              </w:rPr>
              <w:t>1.1.3</w:t>
            </w:r>
          </w:p>
        </w:tc>
        <w:tc>
          <w:tcPr>
            <w:tcW w:w="4900" w:type="dxa"/>
          </w:tcPr>
          <w:p w14:paraId="59F564C3" w14:textId="5FA57659" w:rsidR="007A36FB" w:rsidRPr="00CE147E" w:rsidRDefault="007A36FB" w:rsidP="00902B7A">
            <w:pPr>
              <w:spacing w:line="240" w:lineRule="auto"/>
              <w:ind w:firstLine="0"/>
              <w:rPr>
                <w:rFonts w:hAnsi="Times New Roman" w:cs="Times New Roman"/>
                <w:sz w:val="22"/>
                <w:szCs w:val="22"/>
              </w:rPr>
            </w:pPr>
            <w:r w:rsidRPr="00C24046">
              <w:t>Baterij</w:t>
            </w:r>
            <w:r w:rsidRPr="00C24046">
              <w:t>ą</w:t>
            </w:r>
            <w:r w:rsidRPr="00C24046">
              <w:t xml:space="preserve"> turin</w:t>
            </w:r>
            <w:r w:rsidRPr="00C24046">
              <w:t>č</w:t>
            </w:r>
            <w:r w:rsidRPr="00C24046">
              <w:t>i</w:t>
            </w:r>
            <w:r w:rsidRPr="00C24046">
              <w:t>ų</w:t>
            </w:r>
            <w:r w:rsidRPr="00C24046">
              <w:t xml:space="preserve"> produkt</w:t>
            </w:r>
            <w:r w:rsidRPr="00C24046">
              <w:t>ų</w:t>
            </w:r>
            <w:r w:rsidRPr="00C24046">
              <w:t xml:space="preserve"> bandymais nustatyta baterijos b</w:t>
            </w:r>
            <w:r w:rsidRPr="00C24046">
              <w:t>ū</w:t>
            </w:r>
            <w:r w:rsidRPr="00C24046">
              <w:t>kl</w:t>
            </w:r>
            <w:r w:rsidRPr="00C24046">
              <w:t>ė</w:t>
            </w:r>
            <w:r w:rsidRPr="00C24046">
              <w:t xml:space="preserve"> po 300 cikl</w:t>
            </w:r>
            <w:r w:rsidRPr="00C24046">
              <w:t>ų</w:t>
            </w:r>
            <w:r w:rsidRPr="00C24046">
              <w:t xml:space="preserve"> turi b</w:t>
            </w:r>
            <w:r w:rsidRPr="00C24046">
              <w:t>ū</w:t>
            </w:r>
            <w:r w:rsidRPr="00C24046">
              <w:t xml:space="preserve">ti </w:t>
            </w:r>
            <w:r w:rsidRPr="00C24046">
              <w:t>≥</w:t>
            </w:r>
            <w:r w:rsidRPr="00C24046">
              <w:t xml:space="preserve"> 80 proc. &lt;...&gt;.</w:t>
            </w:r>
          </w:p>
        </w:tc>
        <w:tc>
          <w:tcPr>
            <w:tcW w:w="4875" w:type="dxa"/>
          </w:tcPr>
          <w:p w14:paraId="1E453B36" w14:textId="77777777" w:rsidR="00902B7A" w:rsidRDefault="00902B7A" w:rsidP="00902B7A">
            <w:pPr>
              <w:pStyle w:val="Sraopastraipa"/>
              <w:spacing w:line="240" w:lineRule="auto"/>
              <w:ind w:left="0" w:firstLine="0"/>
              <w:rPr>
                <w:rFonts w:eastAsia="ariel" w:hAnsi="Times New Roman" w:cs="Times New Roman"/>
                <w:color w:val="000000" w:themeColor="text1"/>
                <w:sz w:val="22"/>
                <w:szCs w:val="22"/>
              </w:rPr>
            </w:pPr>
            <w:r>
              <w:rPr>
                <w:rFonts w:eastAsia="ariel" w:hAnsi="Times New Roman" w:cs="Times New Roman"/>
                <w:color w:val="000000" w:themeColor="text1"/>
                <w:sz w:val="22"/>
                <w:szCs w:val="22"/>
              </w:rPr>
              <w:t xml:space="preserve">a) </w:t>
            </w:r>
            <w:r w:rsidR="007A36FB" w:rsidRPr="0013517D">
              <w:rPr>
                <w:rFonts w:eastAsia="ariel" w:hAnsi="Times New Roman" w:cs="Times New Roman"/>
                <w:color w:val="000000" w:themeColor="text1"/>
                <w:sz w:val="22"/>
                <w:szCs w:val="22"/>
              </w:rPr>
              <w:t xml:space="preserve">Pripažintos įstaigos arba paskelbtosios (notifikuotos) institucijos bandymų protokolas, tyrimų ataskaita ar pažyma arba </w:t>
            </w:r>
          </w:p>
          <w:p w14:paraId="7999B63B" w14:textId="5171C92F" w:rsidR="0013517D" w:rsidRDefault="00902B7A" w:rsidP="00902B7A">
            <w:pPr>
              <w:pStyle w:val="Sraopastraipa"/>
              <w:spacing w:line="240" w:lineRule="auto"/>
              <w:ind w:left="0" w:firstLine="0"/>
              <w:rPr>
                <w:rFonts w:eastAsia="ariel" w:hAnsi="Times New Roman" w:cs="Times New Roman"/>
                <w:color w:val="000000" w:themeColor="text1"/>
                <w:sz w:val="22"/>
                <w:szCs w:val="22"/>
              </w:rPr>
            </w:pPr>
            <w:r>
              <w:rPr>
                <w:rFonts w:eastAsia="ariel" w:hAnsi="Times New Roman" w:cs="Times New Roman"/>
                <w:color w:val="000000" w:themeColor="text1"/>
                <w:sz w:val="22"/>
                <w:szCs w:val="22"/>
              </w:rPr>
              <w:t xml:space="preserve">b) </w:t>
            </w:r>
            <w:r w:rsidR="007A36FB" w:rsidRPr="0013517D">
              <w:rPr>
                <w:rFonts w:eastAsia="ariel" w:hAnsi="Times New Roman" w:cs="Times New Roman"/>
                <w:color w:val="000000" w:themeColor="text1"/>
                <w:sz w:val="22"/>
                <w:szCs w:val="22"/>
              </w:rPr>
              <w:t xml:space="preserve">I tipo ekologinis ženklas (sertifikatas). I tipo ekologiniu ženklu paženklinti ir nurodytą reikalavimą atitinkantys gaminiai bus laikomi atitinkančiais šį kriterijų, arba </w:t>
            </w:r>
          </w:p>
          <w:p w14:paraId="0BD53DCF" w14:textId="5D9A2B74" w:rsidR="007A36FB" w:rsidRPr="0013517D" w:rsidRDefault="007A36FB" w:rsidP="00902B7A">
            <w:pPr>
              <w:pStyle w:val="Sraopastraipa"/>
              <w:spacing w:line="240" w:lineRule="auto"/>
              <w:ind w:left="0" w:firstLine="0"/>
              <w:rPr>
                <w:rFonts w:eastAsia="ariel" w:hAnsi="Times New Roman" w:cs="Times New Roman"/>
                <w:color w:val="000000" w:themeColor="text1"/>
                <w:sz w:val="22"/>
                <w:szCs w:val="22"/>
              </w:rPr>
            </w:pPr>
            <w:r w:rsidRPr="0013517D">
              <w:rPr>
                <w:rFonts w:eastAsia="ariel" w:hAnsi="Times New Roman" w:cs="Times New Roman"/>
                <w:color w:val="000000" w:themeColor="text1"/>
                <w:sz w:val="22"/>
                <w:szCs w:val="22"/>
              </w:rPr>
              <w:t>c) kiti lygiaverčiai įrodymai</w:t>
            </w:r>
            <w:r w:rsidR="00902B7A">
              <w:rPr>
                <w:rFonts w:eastAsia="ariel" w:hAnsi="Times New Roman" w:cs="Times New Roman"/>
                <w:color w:val="000000" w:themeColor="text1"/>
                <w:sz w:val="22"/>
                <w:szCs w:val="22"/>
              </w:rPr>
              <w:t>.</w:t>
            </w:r>
          </w:p>
          <w:p w14:paraId="36276063" w14:textId="626493A9" w:rsidR="0013517D" w:rsidRPr="0013517D" w:rsidRDefault="0013517D" w:rsidP="00902B7A">
            <w:pPr>
              <w:spacing w:line="240" w:lineRule="auto"/>
              <w:ind w:firstLine="0"/>
              <w:rPr>
                <w:rFonts w:hAnsi="Times New Roman" w:cs="Times New Roman"/>
                <w:sz w:val="22"/>
                <w:szCs w:val="22"/>
              </w:rPr>
            </w:pPr>
            <w:r w:rsidRPr="0013517D">
              <w:rPr>
                <w:rFonts w:hAnsi="Times New Roman" w:cs="Times New Roman"/>
                <w:b/>
                <w:bCs/>
                <w:sz w:val="22"/>
                <w:szCs w:val="22"/>
              </w:rPr>
              <w:t>Skaitmeninė dokumento kopija pateikiama kartu su pasiūlymu</w:t>
            </w:r>
            <w:r w:rsidRPr="0013517D">
              <w:rPr>
                <w:rFonts w:hAnsi="Times New Roman" w:cs="Times New Roman"/>
                <w:sz w:val="22"/>
                <w:szCs w:val="22"/>
              </w:rPr>
              <w:t> </w:t>
            </w:r>
          </w:p>
        </w:tc>
      </w:tr>
      <w:tr w:rsidR="00CE147E" w:rsidRPr="00CE147E" w14:paraId="1967BA2D" w14:textId="77777777" w:rsidTr="00CE147E">
        <w:trPr>
          <w:trHeight w:val="300"/>
        </w:trPr>
        <w:tc>
          <w:tcPr>
            <w:tcW w:w="851" w:type="dxa"/>
          </w:tcPr>
          <w:p w14:paraId="1843A597" w14:textId="0D791FA8" w:rsidR="00CE147E" w:rsidRPr="00902B7A" w:rsidRDefault="007A36FB" w:rsidP="00902B7A">
            <w:pPr>
              <w:spacing w:line="240" w:lineRule="auto"/>
              <w:ind w:firstLine="0"/>
              <w:rPr>
                <w:rFonts w:eastAsia="ariel" w:hAnsi="Times New Roman" w:cs="Times New Roman"/>
                <w:sz w:val="22"/>
                <w:szCs w:val="22"/>
              </w:rPr>
            </w:pPr>
            <w:r w:rsidRPr="00902B7A">
              <w:rPr>
                <w:rFonts w:eastAsia="ariel" w:hAnsi="Times New Roman" w:cs="Times New Roman"/>
                <w:sz w:val="22"/>
                <w:szCs w:val="22"/>
              </w:rPr>
              <w:t>1.2</w:t>
            </w:r>
          </w:p>
        </w:tc>
        <w:tc>
          <w:tcPr>
            <w:tcW w:w="4900" w:type="dxa"/>
          </w:tcPr>
          <w:p w14:paraId="76344BD9" w14:textId="45A36BFD" w:rsidR="00CE147E" w:rsidRPr="00CE147E" w:rsidRDefault="00CE147E" w:rsidP="00902B7A">
            <w:pPr>
              <w:spacing w:line="240" w:lineRule="auto"/>
              <w:ind w:firstLine="0"/>
              <w:rPr>
                <w:rFonts w:eastAsia="ariel" w:hAnsi="Times New Roman" w:cs="Times New Roman"/>
                <w:sz w:val="22"/>
                <w:szCs w:val="22"/>
              </w:rPr>
            </w:pPr>
            <w:r w:rsidRPr="00CE147E">
              <w:rPr>
                <w:rFonts w:eastAsia="ariel" w:hAnsi="Times New Roman" w:cs="Times New Roman"/>
                <w:sz w:val="22"/>
                <w:szCs w:val="22"/>
              </w:rPr>
              <w:t>Reikalavimai pakuotei</w:t>
            </w:r>
          </w:p>
        </w:tc>
        <w:tc>
          <w:tcPr>
            <w:tcW w:w="4875" w:type="dxa"/>
          </w:tcPr>
          <w:p w14:paraId="2D2DF92F" w14:textId="4781B2CE" w:rsidR="00CE147E" w:rsidRPr="00CE147E" w:rsidRDefault="00CE147E" w:rsidP="00902B7A">
            <w:pPr>
              <w:shd w:val="clear" w:color="auto" w:fill="FFFFFF" w:themeFill="background1"/>
              <w:spacing w:line="240" w:lineRule="auto"/>
              <w:ind w:firstLine="0"/>
              <w:rPr>
                <w:rFonts w:eastAsia="ariel" w:hAnsi="Times New Roman" w:cs="Times New Roman"/>
                <w:color w:val="000000" w:themeColor="text1"/>
                <w:sz w:val="22"/>
                <w:szCs w:val="22"/>
              </w:rPr>
            </w:pPr>
            <w:r w:rsidRPr="00CE147E">
              <w:rPr>
                <w:rFonts w:eastAsia="ariel" w:hAnsi="Times New Roman" w:cs="Times New Roman"/>
                <w:color w:val="000000" w:themeColor="text1"/>
                <w:sz w:val="22"/>
                <w:szCs w:val="22"/>
              </w:rPr>
              <w:t>Jeigu prekės tiekiamos ar perduodamos perkančiajai organizacijai antrinėje pakuotėje*, antrinės pakuotės turi būti laikytinos perdirbamosiomis pakuotėmis pagal Lietuvos Respublikos mokesčio už aplinkos teršimą įstatymo nuostatas.</w:t>
            </w:r>
          </w:p>
          <w:p w14:paraId="57BD442F" w14:textId="77777777" w:rsidR="00CE147E" w:rsidRPr="00CE147E" w:rsidRDefault="00CE147E" w:rsidP="00902B7A">
            <w:pPr>
              <w:shd w:val="clear" w:color="auto" w:fill="FFFFFF" w:themeFill="background1"/>
              <w:spacing w:line="240" w:lineRule="auto"/>
              <w:ind w:firstLine="0"/>
              <w:rPr>
                <w:rFonts w:eastAsia="ariel" w:hAnsi="Times New Roman" w:cs="Times New Roman"/>
                <w:color w:val="000000" w:themeColor="text1"/>
                <w:sz w:val="22"/>
                <w:szCs w:val="22"/>
              </w:rPr>
            </w:pPr>
            <w:r w:rsidRPr="00CE147E">
              <w:rPr>
                <w:rFonts w:eastAsia="ariel" w:hAnsi="Times New Roman" w:cs="Times New Roman"/>
                <w:color w:val="000000" w:themeColor="text1"/>
                <w:sz w:val="22"/>
                <w:szCs w:val="22"/>
              </w:rPr>
              <w:t>Tiekėjas turi nurodyti, ar prekės bus tiekiamos ar perduodamos antrinėje pakuotėje:</w:t>
            </w:r>
          </w:p>
          <w:p w14:paraId="40B3F34F" w14:textId="5F1B6F37" w:rsidR="00CE147E" w:rsidRDefault="00CE147E" w:rsidP="00902B7A">
            <w:pPr>
              <w:shd w:val="clear" w:color="auto" w:fill="FFFFFF" w:themeFill="background1"/>
              <w:spacing w:line="240" w:lineRule="auto"/>
              <w:rPr>
                <w:rFonts w:eastAsia="ariel" w:hAnsi="Times New Roman" w:cs="Times New Roman"/>
                <w:b/>
                <w:bCs/>
                <w:color w:val="000000" w:themeColor="text1"/>
                <w:sz w:val="22"/>
                <w:szCs w:val="22"/>
              </w:rPr>
            </w:pPr>
            <w:r w:rsidRPr="00CE147E">
              <w:rPr>
                <w:rFonts w:eastAsia="ariel" w:hAnsi="Times New Roman" w:cs="Times New Roman"/>
                <w:b/>
                <w:bCs/>
                <w:color w:val="000000" w:themeColor="text1"/>
                <w:sz w:val="22"/>
                <w:szCs w:val="22"/>
              </w:rPr>
              <w:t>Taip/ne (palikti reikalingą)</w:t>
            </w:r>
          </w:p>
          <w:p w14:paraId="57335B6C" w14:textId="77777777" w:rsidR="00902B7A" w:rsidRPr="00CE147E" w:rsidRDefault="00902B7A" w:rsidP="00902B7A">
            <w:pPr>
              <w:shd w:val="clear" w:color="auto" w:fill="FFFFFF" w:themeFill="background1"/>
              <w:spacing w:line="240" w:lineRule="auto"/>
              <w:rPr>
                <w:rFonts w:eastAsia="ariel" w:hAnsi="Times New Roman" w:cs="Times New Roman"/>
                <w:b/>
                <w:bCs/>
                <w:color w:val="000000" w:themeColor="text1"/>
                <w:sz w:val="22"/>
                <w:szCs w:val="22"/>
              </w:rPr>
            </w:pPr>
          </w:p>
          <w:p w14:paraId="5289F25E" w14:textId="77777777" w:rsidR="00CE147E" w:rsidRPr="00CE147E" w:rsidRDefault="00CE147E" w:rsidP="00902B7A">
            <w:pPr>
              <w:shd w:val="clear" w:color="auto" w:fill="FFFFFF" w:themeFill="background1"/>
              <w:spacing w:line="240" w:lineRule="auto"/>
              <w:ind w:firstLine="0"/>
              <w:rPr>
                <w:rFonts w:eastAsia="ariel" w:hAnsi="Times New Roman" w:cs="Times New Roman"/>
                <w:color w:val="000000" w:themeColor="text1"/>
                <w:sz w:val="22"/>
                <w:szCs w:val="22"/>
              </w:rPr>
            </w:pPr>
            <w:r w:rsidRPr="00CE147E">
              <w:rPr>
                <w:rFonts w:eastAsia="ariel" w:hAnsi="Times New Roman" w:cs="Times New Roman"/>
                <w:color w:val="000000" w:themeColor="text1"/>
                <w:sz w:val="22"/>
                <w:szCs w:val="22"/>
              </w:rPr>
              <w:t>Perkančioji organizacija sutarties vykdymo metu patikrins tiekėjo pateiktus įrodymus dėl šio reikalavimo laikymosi.</w:t>
            </w:r>
          </w:p>
          <w:p w14:paraId="4F4EB44C" w14:textId="2C7B787D" w:rsidR="00CE147E" w:rsidRPr="00CE147E" w:rsidRDefault="00902B7A" w:rsidP="00902B7A">
            <w:pPr>
              <w:shd w:val="clear" w:color="auto" w:fill="FFFFFF" w:themeFill="background1"/>
              <w:spacing w:line="240" w:lineRule="auto"/>
              <w:ind w:firstLine="0"/>
              <w:rPr>
                <w:rFonts w:eastAsia="ariel" w:hAnsi="Times New Roman" w:cs="Times New Roman"/>
                <w:sz w:val="22"/>
                <w:szCs w:val="22"/>
              </w:rPr>
            </w:pPr>
            <w:r>
              <w:rPr>
                <w:rFonts w:eastAsia="ariel" w:hAnsi="Times New Roman" w:cs="Times New Roman"/>
                <w:color w:val="000000" w:themeColor="text1"/>
                <w:sz w:val="22"/>
                <w:szCs w:val="22"/>
              </w:rPr>
              <w:t>⃰</w:t>
            </w:r>
            <w:r w:rsidR="00CE147E" w:rsidRPr="00902B7A">
              <w:rPr>
                <w:rFonts w:eastAsia="ariel" w:hAnsi="Times New Roman" w:cs="Times New Roman"/>
                <w:i/>
                <w:iCs/>
                <w:color w:val="000000" w:themeColor="text1"/>
                <w:sz w:val="22"/>
                <w:szCs w:val="22"/>
              </w:rPr>
              <w:t>Grupinė, arba antrinė, pakuotė</w:t>
            </w:r>
            <w:r w:rsidR="00CE147E" w:rsidRPr="00CE147E">
              <w:rPr>
                <w:rFonts w:eastAsia="ariel" w:hAnsi="Times New Roman" w:cs="Times New Roman"/>
                <w:color w:val="000000" w:themeColor="text1"/>
                <w:sz w:val="22"/>
                <w:szCs w:val="22"/>
              </w:rPr>
              <w:t xml:space="preserve">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tc>
      </w:tr>
    </w:tbl>
    <w:p w14:paraId="1218A45A" w14:textId="77777777" w:rsidR="009E3162" w:rsidRDefault="009E3162" w:rsidP="37A3A8BD">
      <w:pPr>
        <w:spacing w:line="276" w:lineRule="auto"/>
        <w:ind w:firstLine="0"/>
        <w:rPr>
          <w:rFonts w:ascii="Times New Roman" w:eastAsia="ariel" w:hAnsi="Times New Roman" w:cs="Times New Roman"/>
          <w:b/>
          <w:bCs/>
          <w:sz w:val="22"/>
          <w:szCs w:val="22"/>
        </w:rPr>
      </w:pPr>
    </w:p>
    <w:p w14:paraId="4A401F59" w14:textId="49E715B5" w:rsidR="0090670F" w:rsidRPr="00CE147E" w:rsidRDefault="00902B7A" w:rsidP="00902B7A">
      <w:pPr>
        <w:tabs>
          <w:tab w:val="left" w:pos="684"/>
        </w:tabs>
        <w:ind w:firstLine="0"/>
        <w:jc w:val="center"/>
        <w:rPr>
          <w:rFonts w:ascii="Times New Roman" w:eastAsia="ariel" w:hAnsi="Times New Roman" w:cs="Times New Roman"/>
          <w:sz w:val="22"/>
          <w:szCs w:val="22"/>
        </w:rPr>
      </w:pPr>
      <w:r>
        <w:rPr>
          <w:rFonts w:ascii="Times New Roman" w:eastAsia="ariel" w:hAnsi="Times New Roman" w:cs="Times New Roman"/>
          <w:sz w:val="22"/>
          <w:szCs w:val="22"/>
        </w:rPr>
        <w:t>_______________________________</w:t>
      </w:r>
    </w:p>
    <w:sectPr w:rsidR="0090670F" w:rsidRPr="00CE147E" w:rsidSect="00902B7A">
      <w:headerReference w:type="default" r:id="rId7"/>
      <w:foot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77857" w14:textId="77777777" w:rsidR="005A3F19" w:rsidRDefault="005A3F19">
      <w:pPr>
        <w:spacing w:line="240" w:lineRule="auto"/>
      </w:pPr>
      <w:r>
        <w:separator/>
      </w:r>
    </w:p>
  </w:endnote>
  <w:endnote w:type="continuationSeparator" w:id="0">
    <w:p w14:paraId="647AC3C7" w14:textId="77777777" w:rsidR="005A3F19" w:rsidRDefault="005A3F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el">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42327"/>
      <w:docPartObj>
        <w:docPartGallery w:val="Page Numbers (Bottom of Page)"/>
        <w:docPartUnique/>
      </w:docPartObj>
    </w:sdtPr>
    <w:sdtEndPr>
      <w:rPr>
        <w:noProof/>
      </w:rPr>
    </w:sdtEndPr>
    <w:sdtContent>
      <w:p w14:paraId="48A5FE32" w14:textId="77777777" w:rsidR="005A21A5" w:rsidRDefault="005A21A5">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231596E3" w14:textId="77777777" w:rsidR="005A21A5" w:rsidRDefault="005A21A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2B28B" w14:textId="77777777" w:rsidR="005A3F19" w:rsidRDefault="005A3F19">
      <w:pPr>
        <w:spacing w:line="240" w:lineRule="auto"/>
      </w:pPr>
      <w:r>
        <w:separator/>
      </w:r>
    </w:p>
  </w:footnote>
  <w:footnote w:type="continuationSeparator" w:id="0">
    <w:p w14:paraId="3A359A80" w14:textId="77777777" w:rsidR="005A3F19" w:rsidRDefault="005A3F1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22ABA" w14:textId="77777777" w:rsidR="002C20E5" w:rsidRDefault="00B21115" w:rsidP="00B21115">
    <w:pPr>
      <w:pStyle w:val="Antrats"/>
      <w:jc w:val="right"/>
      <w:rPr>
        <w:rFonts w:ascii="Times New Roman" w:hAnsi="Times New Roman" w:cs="Times New Roman"/>
        <w:sz w:val="24"/>
        <w:szCs w:val="24"/>
      </w:rPr>
    </w:pPr>
    <w:r w:rsidRPr="00B21115">
      <w:rPr>
        <w:rFonts w:ascii="Times New Roman" w:hAnsi="Times New Roman" w:cs="Times New Roman"/>
        <w:sz w:val="24"/>
        <w:szCs w:val="24"/>
      </w:rPr>
      <w:t>P</w:t>
    </w:r>
    <w:r w:rsidR="00902B7A">
      <w:rPr>
        <w:rFonts w:ascii="Times New Roman" w:hAnsi="Times New Roman" w:cs="Times New Roman"/>
        <w:sz w:val="24"/>
        <w:szCs w:val="24"/>
      </w:rPr>
      <w:t>irkimo sąlygų 2.3 p</w:t>
    </w:r>
    <w:r w:rsidRPr="00B21115">
      <w:rPr>
        <w:rFonts w:ascii="Times New Roman" w:hAnsi="Times New Roman" w:cs="Times New Roman"/>
        <w:sz w:val="24"/>
        <w:szCs w:val="24"/>
      </w:rPr>
      <w:t>riedas</w:t>
    </w:r>
    <w:r w:rsidR="002C20E5">
      <w:rPr>
        <w:rFonts w:ascii="Times New Roman" w:hAnsi="Times New Roman" w:cs="Times New Roman"/>
        <w:sz w:val="24"/>
        <w:szCs w:val="24"/>
      </w:rPr>
      <w:t xml:space="preserve"> „3 pirkimo objekto dalis „Grafinės planšetės“.</w:t>
    </w:r>
  </w:p>
  <w:p w14:paraId="5C4AC03B" w14:textId="4A28AD03" w:rsidR="00B21115" w:rsidRPr="00B21115" w:rsidRDefault="002C20E5" w:rsidP="00B21115">
    <w:pPr>
      <w:pStyle w:val="Antrats"/>
      <w:jc w:val="right"/>
      <w:rPr>
        <w:rFonts w:ascii="Times New Roman" w:hAnsi="Times New Roman" w:cs="Times New Roman"/>
        <w:sz w:val="24"/>
        <w:szCs w:val="24"/>
      </w:rPr>
    </w:pPr>
    <w:r>
      <w:rPr>
        <w:rFonts w:ascii="Times New Roman" w:hAnsi="Times New Roman" w:cs="Times New Roman"/>
        <w:sz w:val="24"/>
        <w:szCs w:val="24"/>
      </w:rPr>
      <w:t xml:space="preserve">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355FCE"/>
    <w:multiLevelType w:val="hybridMultilevel"/>
    <w:tmpl w:val="3BDE3902"/>
    <w:lvl w:ilvl="0" w:tplc="5D04DE28">
      <w:start w:val="1"/>
      <w:numFmt w:val="lowerLetter"/>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FCA11AF"/>
    <w:multiLevelType w:val="multilevel"/>
    <w:tmpl w:val="3E2A28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5A9D01A3"/>
    <w:multiLevelType w:val="multilevel"/>
    <w:tmpl w:val="917817E8"/>
    <w:lvl w:ilvl="0">
      <w:start w:val="1"/>
      <w:numFmt w:val="decimal"/>
      <w:lvlText w:val="%1"/>
      <w:lvlJc w:val="left"/>
      <w:pPr>
        <w:ind w:left="57" w:hanging="57"/>
      </w:pPr>
      <w:rPr>
        <w:rFonts w:hint="default"/>
      </w:rPr>
    </w:lvl>
    <w:lvl w:ilvl="1">
      <w:start w:val="1"/>
      <w:numFmt w:val="decimal"/>
      <w:lvlText w:val="%1.%2."/>
      <w:lvlJc w:val="left"/>
      <w:pPr>
        <w:ind w:left="57" w:firstLine="5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57" w:hanging="5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B966237"/>
    <w:multiLevelType w:val="multilevel"/>
    <w:tmpl w:val="B8E00BFA"/>
    <w:lvl w:ilvl="0">
      <w:start w:val="1"/>
      <w:numFmt w:val="decimal"/>
      <w:lvlText w:val="%1."/>
      <w:lvlJc w:val="left"/>
      <w:pPr>
        <w:ind w:left="1080" w:hanging="720"/>
      </w:pPr>
      <w:rPr>
        <w:i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637F57EF"/>
    <w:multiLevelType w:val="hybridMultilevel"/>
    <w:tmpl w:val="8AF68B4A"/>
    <w:lvl w:ilvl="0" w:tplc="CE844D22">
      <w:start w:val="3"/>
      <w:numFmt w:val="upperRoman"/>
      <w:lvlText w:val="%1."/>
      <w:lvlJc w:val="left"/>
      <w:pPr>
        <w:ind w:left="2137" w:hanging="720"/>
      </w:pPr>
      <w:rPr>
        <w:rFonts w:hint="default"/>
      </w:rPr>
    </w:lvl>
    <w:lvl w:ilvl="1" w:tplc="04270019" w:tentative="1">
      <w:start w:val="1"/>
      <w:numFmt w:val="lowerLetter"/>
      <w:lvlText w:val="%2."/>
      <w:lvlJc w:val="left"/>
      <w:pPr>
        <w:ind w:left="2497" w:hanging="360"/>
      </w:pPr>
    </w:lvl>
    <w:lvl w:ilvl="2" w:tplc="0427001B" w:tentative="1">
      <w:start w:val="1"/>
      <w:numFmt w:val="lowerRoman"/>
      <w:lvlText w:val="%3."/>
      <w:lvlJc w:val="right"/>
      <w:pPr>
        <w:ind w:left="3217" w:hanging="180"/>
      </w:pPr>
    </w:lvl>
    <w:lvl w:ilvl="3" w:tplc="0427000F" w:tentative="1">
      <w:start w:val="1"/>
      <w:numFmt w:val="decimal"/>
      <w:lvlText w:val="%4."/>
      <w:lvlJc w:val="left"/>
      <w:pPr>
        <w:ind w:left="3937" w:hanging="360"/>
      </w:pPr>
    </w:lvl>
    <w:lvl w:ilvl="4" w:tplc="04270019" w:tentative="1">
      <w:start w:val="1"/>
      <w:numFmt w:val="lowerLetter"/>
      <w:lvlText w:val="%5."/>
      <w:lvlJc w:val="left"/>
      <w:pPr>
        <w:ind w:left="4657" w:hanging="360"/>
      </w:pPr>
    </w:lvl>
    <w:lvl w:ilvl="5" w:tplc="0427001B" w:tentative="1">
      <w:start w:val="1"/>
      <w:numFmt w:val="lowerRoman"/>
      <w:lvlText w:val="%6."/>
      <w:lvlJc w:val="right"/>
      <w:pPr>
        <w:ind w:left="5377" w:hanging="180"/>
      </w:pPr>
    </w:lvl>
    <w:lvl w:ilvl="6" w:tplc="0427000F" w:tentative="1">
      <w:start w:val="1"/>
      <w:numFmt w:val="decimal"/>
      <w:lvlText w:val="%7."/>
      <w:lvlJc w:val="left"/>
      <w:pPr>
        <w:ind w:left="6097" w:hanging="360"/>
      </w:pPr>
    </w:lvl>
    <w:lvl w:ilvl="7" w:tplc="04270019" w:tentative="1">
      <w:start w:val="1"/>
      <w:numFmt w:val="lowerLetter"/>
      <w:lvlText w:val="%8."/>
      <w:lvlJc w:val="left"/>
      <w:pPr>
        <w:ind w:left="6817" w:hanging="360"/>
      </w:pPr>
    </w:lvl>
    <w:lvl w:ilvl="8" w:tplc="0427001B" w:tentative="1">
      <w:start w:val="1"/>
      <w:numFmt w:val="lowerRoman"/>
      <w:lvlText w:val="%9."/>
      <w:lvlJc w:val="right"/>
      <w:pPr>
        <w:ind w:left="7537" w:hanging="180"/>
      </w:pPr>
    </w:lvl>
  </w:abstractNum>
  <w:abstractNum w:abstractNumId="5" w15:restartNumberingAfterBreak="0">
    <w:nsid w:val="76403B77"/>
    <w:multiLevelType w:val="multilevel"/>
    <w:tmpl w:val="E8628A9C"/>
    <w:lvl w:ilvl="0">
      <w:start w:val="1"/>
      <w:numFmt w:val="decimal"/>
      <w:lvlText w:val="%1."/>
      <w:lvlJc w:val="left"/>
      <w:pPr>
        <w:ind w:left="360" w:hanging="360"/>
      </w:pPr>
    </w:lvl>
    <w:lvl w:ilvl="1">
      <w:start w:val="1"/>
      <w:numFmt w:val="decimal"/>
      <w:lvlText w:val="2.%2"/>
      <w:lvlJc w:val="righ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93F3B32"/>
    <w:multiLevelType w:val="hybridMultilevel"/>
    <w:tmpl w:val="B5DE8022"/>
    <w:lvl w:ilvl="0" w:tplc="F6D02856">
      <w:start w:val="1"/>
      <w:numFmt w:val="upperRoman"/>
      <w:lvlText w:val="%1."/>
      <w:lvlJc w:val="left"/>
      <w:pPr>
        <w:ind w:left="1417" w:hanging="72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num w:numId="1" w16cid:durableId="341861929">
    <w:abstractNumId w:val="1"/>
  </w:num>
  <w:num w:numId="2" w16cid:durableId="1277564318">
    <w:abstractNumId w:val="2"/>
  </w:num>
  <w:num w:numId="3" w16cid:durableId="1633288789">
    <w:abstractNumId w:val="5"/>
  </w:num>
  <w:num w:numId="4" w16cid:durableId="1065496805">
    <w:abstractNumId w:val="6"/>
  </w:num>
  <w:num w:numId="5" w16cid:durableId="20303713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65022060">
    <w:abstractNumId w:val="4"/>
  </w:num>
  <w:num w:numId="7" w16cid:durableId="1429499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427"/>
    <w:rsid w:val="00020562"/>
    <w:rsid w:val="00063853"/>
    <w:rsid w:val="00065278"/>
    <w:rsid w:val="00084438"/>
    <w:rsid w:val="000A5BED"/>
    <w:rsid w:val="000B2539"/>
    <w:rsid w:val="0013517D"/>
    <w:rsid w:val="00147DE5"/>
    <w:rsid w:val="00153875"/>
    <w:rsid w:val="00190A7E"/>
    <w:rsid w:val="00203A5A"/>
    <w:rsid w:val="002B62D6"/>
    <w:rsid w:val="002C20E5"/>
    <w:rsid w:val="00392FC4"/>
    <w:rsid w:val="003B16CA"/>
    <w:rsid w:val="00440985"/>
    <w:rsid w:val="00493A52"/>
    <w:rsid w:val="004F1BA7"/>
    <w:rsid w:val="00511666"/>
    <w:rsid w:val="0054099B"/>
    <w:rsid w:val="005A21A5"/>
    <w:rsid w:val="005A3F19"/>
    <w:rsid w:val="006410F2"/>
    <w:rsid w:val="00680007"/>
    <w:rsid w:val="006A6C73"/>
    <w:rsid w:val="00704919"/>
    <w:rsid w:val="00786C21"/>
    <w:rsid w:val="007A36FB"/>
    <w:rsid w:val="007E2D87"/>
    <w:rsid w:val="00810F80"/>
    <w:rsid w:val="00851275"/>
    <w:rsid w:val="008874B9"/>
    <w:rsid w:val="00896427"/>
    <w:rsid w:val="00902B7A"/>
    <w:rsid w:val="0090670F"/>
    <w:rsid w:val="009E3162"/>
    <w:rsid w:val="00A62DE8"/>
    <w:rsid w:val="00A77DFD"/>
    <w:rsid w:val="00B21115"/>
    <w:rsid w:val="00B5369F"/>
    <w:rsid w:val="00B63009"/>
    <w:rsid w:val="00BB0C87"/>
    <w:rsid w:val="00CE147E"/>
    <w:rsid w:val="00CF56AD"/>
    <w:rsid w:val="00DA5B8C"/>
    <w:rsid w:val="00E20EFC"/>
    <w:rsid w:val="00E3580F"/>
    <w:rsid w:val="00EF015E"/>
    <w:rsid w:val="00F50333"/>
    <w:rsid w:val="00F53115"/>
    <w:rsid w:val="00FE2A59"/>
    <w:rsid w:val="01E323C3"/>
    <w:rsid w:val="01F03A1A"/>
    <w:rsid w:val="0395DEDB"/>
    <w:rsid w:val="051920DF"/>
    <w:rsid w:val="07BD9C23"/>
    <w:rsid w:val="08FBCCA2"/>
    <w:rsid w:val="0990ACAE"/>
    <w:rsid w:val="0FF837D5"/>
    <w:rsid w:val="1097DE60"/>
    <w:rsid w:val="1154BA83"/>
    <w:rsid w:val="12321372"/>
    <w:rsid w:val="133543DE"/>
    <w:rsid w:val="13BE57B2"/>
    <w:rsid w:val="151AFA7D"/>
    <w:rsid w:val="1582AB17"/>
    <w:rsid w:val="179EC152"/>
    <w:rsid w:val="1A43E8F1"/>
    <w:rsid w:val="1BD54EF9"/>
    <w:rsid w:val="1E5163DB"/>
    <w:rsid w:val="21209272"/>
    <w:rsid w:val="2127F438"/>
    <w:rsid w:val="22338713"/>
    <w:rsid w:val="22C64CE1"/>
    <w:rsid w:val="24119907"/>
    <w:rsid w:val="2C483B46"/>
    <w:rsid w:val="2ECC74E3"/>
    <w:rsid w:val="31F4889A"/>
    <w:rsid w:val="320A6EF8"/>
    <w:rsid w:val="34300184"/>
    <w:rsid w:val="36FAABCF"/>
    <w:rsid w:val="37A3A8BD"/>
    <w:rsid w:val="39EF0173"/>
    <w:rsid w:val="3EA94163"/>
    <w:rsid w:val="40A8C299"/>
    <w:rsid w:val="48F3DCCC"/>
    <w:rsid w:val="4A13D7C3"/>
    <w:rsid w:val="4A571483"/>
    <w:rsid w:val="4B6A5582"/>
    <w:rsid w:val="4F21A724"/>
    <w:rsid w:val="50AE8F60"/>
    <w:rsid w:val="516045C8"/>
    <w:rsid w:val="57BD35EB"/>
    <w:rsid w:val="581C7C5A"/>
    <w:rsid w:val="5960EDD2"/>
    <w:rsid w:val="5C2C889F"/>
    <w:rsid w:val="5CB79F33"/>
    <w:rsid w:val="5CD29B49"/>
    <w:rsid w:val="5D0B40DF"/>
    <w:rsid w:val="5E3AC1BC"/>
    <w:rsid w:val="5F181A15"/>
    <w:rsid w:val="645E6FE0"/>
    <w:rsid w:val="657488F4"/>
    <w:rsid w:val="681EC6D6"/>
    <w:rsid w:val="6A7C0102"/>
    <w:rsid w:val="6EA0222B"/>
    <w:rsid w:val="70D8D246"/>
    <w:rsid w:val="76518067"/>
    <w:rsid w:val="76D9DF68"/>
    <w:rsid w:val="76DAF801"/>
    <w:rsid w:val="77D68203"/>
    <w:rsid w:val="78B50BC7"/>
    <w:rsid w:val="79A96B88"/>
    <w:rsid w:val="7CAE4230"/>
    <w:rsid w:val="7CF4E3D0"/>
    <w:rsid w:val="7F573D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4CDCF"/>
  <w15:chartTrackingRefBased/>
  <w15:docId w15:val="{59CA7677-A884-4FED-9B3B-84A2D8C5D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left="732" w:hanging="50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21A5"/>
    <w:pPr>
      <w:spacing w:line="300" w:lineRule="auto"/>
      <w:ind w:left="0" w:firstLine="697"/>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8964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964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9642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9642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9642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9642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9642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9642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9642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9642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9642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9642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9642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9642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9642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9642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9642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9642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9642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9642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96427"/>
    <w:pPr>
      <w:numPr>
        <w:ilvl w:val="1"/>
      </w:numPr>
      <w:spacing w:after="160"/>
      <w:ind w:left="732" w:hanging="505"/>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9642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96427"/>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896427"/>
    <w:rPr>
      <w:i/>
      <w:iCs/>
      <w:color w:val="404040" w:themeColor="text1" w:themeTint="BF"/>
    </w:rPr>
  </w:style>
  <w:style w:type="paragraph" w:styleId="Sraopastraipa">
    <w:name w:val="List Paragraph"/>
    <w:basedOn w:val="prastasis"/>
    <w:uiPriority w:val="34"/>
    <w:qFormat/>
    <w:rsid w:val="00896427"/>
    <w:pPr>
      <w:ind w:left="720"/>
      <w:contextualSpacing/>
    </w:pPr>
  </w:style>
  <w:style w:type="character" w:styleId="Rykuspabraukimas">
    <w:name w:val="Intense Emphasis"/>
    <w:basedOn w:val="Numatytasispastraiposriftas"/>
    <w:uiPriority w:val="21"/>
    <w:qFormat/>
    <w:rsid w:val="00896427"/>
    <w:rPr>
      <w:i/>
      <w:iCs/>
      <w:color w:val="0F4761" w:themeColor="accent1" w:themeShade="BF"/>
    </w:rPr>
  </w:style>
  <w:style w:type="paragraph" w:styleId="Iskirtacitata">
    <w:name w:val="Intense Quote"/>
    <w:basedOn w:val="prastasis"/>
    <w:next w:val="prastasis"/>
    <w:link w:val="IskirtacitataDiagrama"/>
    <w:uiPriority w:val="30"/>
    <w:qFormat/>
    <w:rsid w:val="008964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96427"/>
    <w:rPr>
      <w:i/>
      <w:iCs/>
      <w:color w:val="0F4761" w:themeColor="accent1" w:themeShade="BF"/>
    </w:rPr>
  </w:style>
  <w:style w:type="character" w:styleId="Rykinuoroda">
    <w:name w:val="Intense Reference"/>
    <w:basedOn w:val="Numatytasispastraiposriftas"/>
    <w:uiPriority w:val="32"/>
    <w:qFormat/>
    <w:rsid w:val="00896427"/>
    <w:rPr>
      <w:b/>
      <w:bCs/>
      <w:smallCaps/>
      <w:color w:val="0F4761" w:themeColor="accent1" w:themeShade="BF"/>
      <w:spacing w:val="5"/>
    </w:rPr>
  </w:style>
  <w:style w:type="table" w:styleId="Lentelstinklelis">
    <w:name w:val="Table Grid"/>
    <w:basedOn w:val="prastojilentel"/>
    <w:uiPriority w:val="39"/>
    <w:rsid w:val="005A21A5"/>
    <w:pPr>
      <w:ind w:left="0" w:firstLine="697"/>
    </w:pPr>
    <w:rPr>
      <w:rFonts w:ascii="Times New Roman" w:eastAsiaTheme="minorEastAsia"/>
      <w:kern w:val="0"/>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orat">
    <w:name w:val="footer"/>
    <w:basedOn w:val="prastasis"/>
    <w:link w:val="PoratDiagrama"/>
    <w:uiPriority w:val="99"/>
    <w:unhideWhenUsed/>
    <w:rsid w:val="005A21A5"/>
    <w:pPr>
      <w:tabs>
        <w:tab w:val="center" w:pos="4677"/>
        <w:tab w:val="right" w:pos="9355"/>
      </w:tabs>
      <w:spacing w:line="240" w:lineRule="auto"/>
    </w:pPr>
  </w:style>
  <w:style w:type="character" w:customStyle="1" w:styleId="PoratDiagrama">
    <w:name w:val="Poraštė Diagrama"/>
    <w:basedOn w:val="Numatytasispastraiposriftas"/>
    <w:link w:val="Porat"/>
    <w:uiPriority w:val="99"/>
    <w:rsid w:val="005A21A5"/>
    <w:rPr>
      <w:rFonts w:eastAsiaTheme="minorEastAsia"/>
      <w:kern w:val="0"/>
      <w:sz w:val="21"/>
      <w:szCs w:val="21"/>
      <w:lang w:eastAsia="lt-LT"/>
    </w:rPr>
  </w:style>
  <w:style w:type="table" w:customStyle="1" w:styleId="TableNormal1">
    <w:name w:val="Table Normal1"/>
    <w:uiPriority w:val="99"/>
    <w:semiHidden/>
    <w:unhideWhenUsed/>
    <w:rsid w:val="00DA5B8C"/>
    <w:pPr>
      <w:spacing w:after="160" w:line="278" w:lineRule="auto"/>
      <w:ind w:left="0" w:firstLine="0"/>
      <w:jc w:val="left"/>
    </w:pPr>
    <w:rPr>
      <w:sz w:val="24"/>
      <w:szCs w:val="24"/>
    </w:rPr>
    <w:tblPr>
      <w:tblInd w:w="0" w:type="dxa"/>
      <w:tblCellMar>
        <w:top w:w="0" w:type="dxa"/>
        <w:left w:w="108" w:type="dxa"/>
        <w:bottom w:w="0" w:type="dxa"/>
        <w:right w:w="108" w:type="dxa"/>
      </w:tblCellMar>
    </w:tblPr>
  </w:style>
  <w:style w:type="paragraph" w:styleId="Antrats">
    <w:name w:val="header"/>
    <w:basedOn w:val="prastasis"/>
    <w:link w:val="AntratsDiagrama"/>
    <w:uiPriority w:val="99"/>
    <w:unhideWhenUsed/>
    <w:rsid w:val="00B21115"/>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B21115"/>
    <w:rPr>
      <w:rFonts w:eastAsiaTheme="minorEastAsia"/>
      <w:kern w:val="0"/>
      <w:sz w:val="21"/>
      <w:szCs w:val="21"/>
      <w:lang w:eastAsia="lt-LT"/>
    </w:r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rFonts w:eastAsiaTheme="minorEastAsia"/>
      <w:kern w:val="0"/>
      <w:sz w:val="20"/>
      <w:szCs w:val="20"/>
      <w:lang w:eastAsia="lt-LT"/>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CE147E"/>
    <w:pPr>
      <w:ind w:left="0" w:firstLine="0"/>
      <w:jc w:val="left"/>
    </w:pPr>
    <w:rPr>
      <w:rFonts w:eastAsiaTheme="minorEastAsia"/>
      <w:kern w:val="0"/>
      <w:sz w:val="21"/>
      <w:szCs w:val="21"/>
      <w:lang w:eastAsia="lt-LT"/>
    </w:rPr>
  </w:style>
  <w:style w:type="paragraph" w:customStyle="1" w:styleId="paragraph">
    <w:name w:val="paragraph"/>
    <w:basedOn w:val="prastasis"/>
    <w:rsid w:val="0013517D"/>
    <w:pPr>
      <w:spacing w:before="100" w:beforeAutospacing="1" w:after="100" w:afterAutospacing="1" w:line="240" w:lineRule="auto"/>
      <w:ind w:firstLine="0"/>
      <w:jc w:val="left"/>
    </w:pPr>
    <w:rPr>
      <w:rFonts w:ascii="Times New Roman" w:eastAsia="Times New Roman" w:hAnsi="Times New Roman" w:cs="Times New Roman"/>
      <w:sz w:val="24"/>
      <w:szCs w:val="24"/>
      <w14:ligatures w14:val="none"/>
    </w:rPr>
  </w:style>
  <w:style w:type="character" w:customStyle="1" w:styleId="normaltextrun">
    <w:name w:val="normaltextrun"/>
    <w:basedOn w:val="Numatytasispastraiposriftas"/>
    <w:rsid w:val="0013517D"/>
  </w:style>
  <w:style w:type="character" w:customStyle="1" w:styleId="eop">
    <w:name w:val="eop"/>
    <w:basedOn w:val="Numatytasispastraiposriftas"/>
    <w:rsid w:val="001351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861</Words>
  <Characters>5942</Characters>
  <Application>Microsoft Office Word</Application>
  <DocSecurity>0</DocSecurity>
  <Lines>270</Lines>
  <Paragraphs>136</Paragraphs>
  <ScaleCrop>false</ScaleCrop>
  <HeadingPairs>
    <vt:vector size="2" baseType="variant">
      <vt:variant>
        <vt:lpstr>Title</vt:lpstr>
      </vt:variant>
      <vt:variant>
        <vt:i4>1</vt:i4>
      </vt:variant>
    </vt:vector>
  </HeadingPairs>
  <TitlesOfParts>
    <vt:vector size="1" baseType="lpstr">
      <vt:lpstr/>
    </vt:vector>
  </TitlesOfParts>
  <Company>Mykolo Romerio Universitetas</Company>
  <LinksUpToDate>false</LinksUpToDate>
  <CharactersWithSpaces>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Rimvydas Bertašius</dc:creator>
  <cp:keywords/>
  <dc:description/>
  <cp:lastModifiedBy>Jurgita Šmulkštytė</cp:lastModifiedBy>
  <cp:revision>5</cp:revision>
  <dcterms:created xsi:type="dcterms:W3CDTF">2026-03-03T11:51:00Z</dcterms:created>
  <dcterms:modified xsi:type="dcterms:W3CDTF">2026-03-03T12:12:00Z</dcterms:modified>
</cp:coreProperties>
</file>